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
        <w:tblW w:w="0" w:type="auto"/>
        <w:tblLook w:val="04A0" w:firstRow="1" w:lastRow="0" w:firstColumn="1" w:lastColumn="0" w:noHBand="0" w:noVBand="1"/>
      </w:tblPr>
      <w:tblGrid>
        <w:gridCol w:w="1621"/>
        <w:gridCol w:w="2932"/>
      </w:tblGrid>
      <w:tr w:rsidR="002E0F3B" w:rsidRPr="005645FD" w:rsidTr="006B640D">
        <w:trPr>
          <w:trHeight w:hRule="exact" w:val="400"/>
        </w:trPr>
        <w:tc>
          <w:tcPr>
            <w:tcW w:w="1621" w:type="dxa"/>
            <w:shd w:val="clear" w:color="auto" w:fill="auto"/>
            <w:vAlign w:val="center"/>
          </w:tcPr>
          <w:p w:rsidR="002E0F3B" w:rsidRPr="005645FD" w:rsidRDefault="002E0F3B" w:rsidP="002E0F3B">
            <w:pPr>
              <w:spacing w:line="360" w:lineRule="auto"/>
              <w:jc w:val="right"/>
              <w:rPr>
                <w:rFonts w:ascii="Arial" w:hAnsi="Arial"/>
                <w:b/>
                <w:color w:val="5B9BD5"/>
                <w:sz w:val="28"/>
                <w:szCs w:val="28"/>
              </w:rPr>
            </w:pPr>
            <w:r w:rsidRPr="005645FD">
              <w:rPr>
                <w:rFonts w:ascii="Arial" w:hAnsi="Arial"/>
                <w:b/>
                <w:color w:val="5B9BD5"/>
                <w:sz w:val="20"/>
                <w:szCs w:val="20"/>
              </w:rPr>
              <w:t>DATE:</w:t>
            </w:r>
          </w:p>
        </w:tc>
        <w:tc>
          <w:tcPr>
            <w:tcW w:w="2932" w:type="dxa"/>
            <w:shd w:val="clear" w:color="auto" w:fill="auto"/>
            <w:vAlign w:val="center"/>
          </w:tcPr>
          <w:p w:rsidR="002E0F3B" w:rsidRPr="005645FD" w:rsidRDefault="002E0F3B" w:rsidP="00065D12">
            <w:pPr>
              <w:spacing w:line="360" w:lineRule="auto"/>
              <w:rPr>
                <w:rFonts w:ascii="Arial" w:hAnsi="Arial"/>
                <w:color w:val="000000"/>
                <w:sz w:val="20"/>
                <w:szCs w:val="20"/>
              </w:rPr>
            </w:pPr>
            <w:r>
              <w:rPr>
                <w:rFonts w:ascii="Arial" w:hAnsi="Arial"/>
                <w:color w:val="000000"/>
                <w:sz w:val="20"/>
                <w:szCs w:val="20"/>
              </w:rPr>
              <w:t>T</w:t>
            </w:r>
            <w:r w:rsidR="00065D12">
              <w:rPr>
                <w:rFonts w:ascii="Arial" w:hAnsi="Arial"/>
                <w:color w:val="000000"/>
                <w:sz w:val="20"/>
                <w:szCs w:val="20"/>
              </w:rPr>
              <w:t>hursday</w:t>
            </w:r>
            <w:r w:rsidRPr="005645FD">
              <w:rPr>
                <w:rFonts w:ascii="Arial" w:hAnsi="Arial"/>
                <w:color w:val="000000"/>
                <w:sz w:val="20"/>
                <w:szCs w:val="20"/>
              </w:rPr>
              <w:t xml:space="preserve">, </w:t>
            </w:r>
            <w:r w:rsidR="005C0957">
              <w:rPr>
                <w:rFonts w:ascii="Arial" w:hAnsi="Arial"/>
                <w:color w:val="000000"/>
                <w:sz w:val="20"/>
                <w:szCs w:val="20"/>
              </w:rPr>
              <w:t>August 9</w:t>
            </w:r>
            <w:r w:rsidR="00B91A09">
              <w:rPr>
                <w:rFonts w:ascii="Arial" w:hAnsi="Arial"/>
                <w:color w:val="000000"/>
                <w:sz w:val="20"/>
                <w:szCs w:val="20"/>
              </w:rPr>
              <w:t>, 2018</w:t>
            </w:r>
          </w:p>
        </w:tc>
      </w:tr>
      <w:tr w:rsidR="002E0F3B" w:rsidRPr="005645FD" w:rsidTr="006B640D">
        <w:trPr>
          <w:trHeight w:hRule="exact" w:val="400"/>
        </w:trPr>
        <w:tc>
          <w:tcPr>
            <w:tcW w:w="1621" w:type="dxa"/>
            <w:shd w:val="clear" w:color="auto" w:fill="auto"/>
            <w:vAlign w:val="center"/>
          </w:tcPr>
          <w:p w:rsidR="002E0F3B" w:rsidRPr="005645FD" w:rsidRDefault="002E0F3B" w:rsidP="002E0F3B">
            <w:pPr>
              <w:spacing w:line="360" w:lineRule="auto"/>
              <w:jc w:val="right"/>
              <w:rPr>
                <w:rFonts w:ascii="Arial" w:hAnsi="Arial"/>
                <w:b/>
                <w:color w:val="5B9BD5"/>
                <w:sz w:val="28"/>
                <w:szCs w:val="28"/>
              </w:rPr>
            </w:pPr>
            <w:r w:rsidRPr="005645FD">
              <w:rPr>
                <w:rFonts w:ascii="Arial" w:hAnsi="Arial"/>
                <w:b/>
                <w:color w:val="5B9BD5"/>
                <w:sz w:val="20"/>
                <w:szCs w:val="20"/>
              </w:rPr>
              <w:t>TIME:</w:t>
            </w:r>
          </w:p>
        </w:tc>
        <w:tc>
          <w:tcPr>
            <w:tcW w:w="2932" w:type="dxa"/>
            <w:shd w:val="clear" w:color="auto" w:fill="auto"/>
            <w:vAlign w:val="center"/>
          </w:tcPr>
          <w:p w:rsidR="002E0F3B" w:rsidRPr="005645FD" w:rsidRDefault="00065D12" w:rsidP="002E0F3B">
            <w:pPr>
              <w:spacing w:line="360" w:lineRule="auto"/>
              <w:rPr>
                <w:rFonts w:ascii="Arial" w:hAnsi="Arial"/>
                <w:color w:val="000000"/>
                <w:sz w:val="20"/>
                <w:szCs w:val="20"/>
              </w:rPr>
            </w:pPr>
            <w:r>
              <w:rPr>
                <w:rFonts w:ascii="Arial" w:hAnsi="Arial"/>
                <w:noProof/>
                <w:color w:val="000000"/>
                <w:sz w:val="20"/>
                <w:szCs w:val="20"/>
              </w:rPr>
              <w:t>6:0</w:t>
            </w:r>
            <w:r w:rsidR="002E0F3B">
              <w:rPr>
                <w:rFonts w:ascii="Arial" w:hAnsi="Arial"/>
                <w:noProof/>
                <w:color w:val="000000"/>
                <w:sz w:val="20"/>
                <w:szCs w:val="20"/>
              </w:rPr>
              <w:t>0 P</w:t>
            </w:r>
            <w:r w:rsidR="002E0F3B" w:rsidRPr="005645FD">
              <w:rPr>
                <w:rFonts w:ascii="Arial" w:hAnsi="Arial"/>
                <w:noProof/>
                <w:color w:val="000000"/>
                <w:sz w:val="20"/>
                <w:szCs w:val="20"/>
              </w:rPr>
              <w:t>M</w:t>
            </w:r>
            <w:r w:rsidR="0021678F">
              <w:rPr>
                <w:rFonts w:ascii="Arial" w:hAnsi="Arial"/>
                <w:noProof/>
                <w:color w:val="000000"/>
                <w:sz w:val="20"/>
                <w:szCs w:val="20"/>
              </w:rPr>
              <w:t xml:space="preserve"> – 8:3</w:t>
            </w:r>
            <w:r w:rsidR="002E0F3B">
              <w:rPr>
                <w:rFonts w:ascii="Arial" w:hAnsi="Arial"/>
                <w:noProof/>
                <w:color w:val="000000"/>
                <w:sz w:val="20"/>
                <w:szCs w:val="20"/>
              </w:rPr>
              <w:t>0 PM</w:t>
            </w:r>
          </w:p>
        </w:tc>
      </w:tr>
      <w:tr w:rsidR="002E0F3B" w:rsidRPr="005645FD" w:rsidTr="006B640D">
        <w:trPr>
          <w:trHeight w:hRule="exact" w:val="376"/>
        </w:trPr>
        <w:tc>
          <w:tcPr>
            <w:tcW w:w="1621" w:type="dxa"/>
            <w:shd w:val="clear" w:color="auto" w:fill="auto"/>
            <w:vAlign w:val="center"/>
          </w:tcPr>
          <w:p w:rsidR="002E0F3B" w:rsidRPr="005645FD" w:rsidRDefault="002E0F3B" w:rsidP="002E0F3B">
            <w:pPr>
              <w:spacing w:line="360" w:lineRule="auto"/>
              <w:jc w:val="right"/>
              <w:rPr>
                <w:rFonts w:ascii="Arial" w:hAnsi="Arial"/>
                <w:b/>
                <w:color w:val="5B9BD5"/>
                <w:sz w:val="28"/>
                <w:szCs w:val="28"/>
              </w:rPr>
            </w:pPr>
            <w:r w:rsidRPr="005645FD">
              <w:rPr>
                <w:rFonts w:ascii="Arial" w:hAnsi="Arial"/>
                <w:b/>
                <w:color w:val="5B9BD5"/>
                <w:sz w:val="20"/>
                <w:szCs w:val="20"/>
              </w:rPr>
              <w:t>LOCATION:</w:t>
            </w:r>
          </w:p>
        </w:tc>
        <w:tc>
          <w:tcPr>
            <w:tcW w:w="2932" w:type="dxa"/>
            <w:shd w:val="clear" w:color="auto" w:fill="auto"/>
            <w:vAlign w:val="center"/>
          </w:tcPr>
          <w:p w:rsidR="002E0F3B" w:rsidRPr="005645FD" w:rsidRDefault="00065D12" w:rsidP="002E0F3B">
            <w:pPr>
              <w:spacing w:line="360" w:lineRule="auto"/>
              <w:rPr>
                <w:rFonts w:ascii="Arial" w:hAnsi="Arial"/>
                <w:color w:val="000000"/>
                <w:sz w:val="20"/>
                <w:szCs w:val="20"/>
              </w:rPr>
            </w:pPr>
            <w:r w:rsidRPr="00065D12">
              <w:rPr>
                <w:rFonts w:ascii="Arial" w:hAnsi="Arial"/>
                <w:color w:val="000000"/>
                <w:sz w:val="20"/>
                <w:szCs w:val="20"/>
              </w:rPr>
              <w:t>41 Tesla, Irvine, CA 92618</w:t>
            </w:r>
          </w:p>
        </w:tc>
      </w:tr>
    </w:tbl>
    <w:p w:rsidR="00A33A68" w:rsidRPr="005645FD" w:rsidRDefault="002E0F3B" w:rsidP="00A33A68">
      <w:pPr>
        <w:spacing w:line="360" w:lineRule="auto"/>
        <w:rPr>
          <w:rFonts w:ascii="Arial" w:hAnsi="Arial"/>
          <w:b/>
          <w:color w:val="4472C4"/>
          <w:sz w:val="28"/>
          <w:szCs w:val="28"/>
        </w:rPr>
      </w:pPr>
      <w:r>
        <w:rPr>
          <w:rFonts w:ascii="Arial" w:hAnsi="Arial"/>
          <w:b/>
          <w:noProof/>
          <w:color w:val="4472C4"/>
          <w:sz w:val="28"/>
          <w:szCs w:val="28"/>
        </w:rPr>
        <w:drawing>
          <wp:inline distT="0" distB="0" distL="0" distR="0">
            <wp:extent cx="1209675" cy="681450"/>
            <wp:effectExtent l="19050" t="0" r="0" b="0"/>
            <wp:docPr id="5" name="Picture 4" descr="ieee_t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tag_blue.jpg"/>
                    <pic:cNvPicPr/>
                  </pic:nvPicPr>
                  <pic:blipFill>
                    <a:blip r:embed="rId8" cstate="print"/>
                    <a:stretch>
                      <a:fillRect/>
                    </a:stretch>
                  </pic:blipFill>
                  <pic:spPr>
                    <a:xfrm>
                      <a:off x="0" y="0"/>
                      <a:ext cx="1211467" cy="682460"/>
                    </a:xfrm>
                    <a:prstGeom prst="rect">
                      <a:avLst/>
                    </a:prstGeom>
                  </pic:spPr>
                </pic:pic>
              </a:graphicData>
            </a:graphic>
          </wp:inline>
        </w:drawing>
      </w:r>
    </w:p>
    <w:p w:rsidR="00A33A68" w:rsidRPr="00376FE1" w:rsidRDefault="00A33A68" w:rsidP="005532CA">
      <w:pPr>
        <w:spacing w:line="360" w:lineRule="auto"/>
        <w:rPr>
          <w:rFonts w:ascii="Arial" w:hAnsi="Arial" w:cs="Arial"/>
          <w:b/>
          <w:color w:val="4472C4"/>
          <w:sz w:val="20"/>
          <w:szCs w:val="20"/>
        </w:rPr>
      </w:pPr>
    </w:p>
    <w:p w:rsidR="005645FD" w:rsidRPr="007B2278" w:rsidRDefault="00AB4516" w:rsidP="007B2278">
      <w:pPr>
        <w:spacing w:line="360" w:lineRule="auto"/>
        <w:jc w:val="center"/>
        <w:rPr>
          <w:rFonts w:ascii="Arial" w:hAnsi="Arial" w:cs="Arial"/>
          <w:b/>
          <w:color w:val="4472C4"/>
        </w:rPr>
      </w:pPr>
      <w:r>
        <w:rPr>
          <w:rFonts w:ascii="Arial" w:hAnsi="Arial" w:cs="Arial"/>
          <w:b/>
          <w:color w:val="4472C4"/>
        </w:rPr>
        <w:t>Minutes</w:t>
      </w:r>
      <w:r w:rsidR="001B0958" w:rsidRPr="007B2278">
        <w:rPr>
          <w:rFonts w:ascii="Arial" w:hAnsi="Arial" w:cs="Arial"/>
          <w:b/>
          <w:color w:val="4472C4"/>
        </w:rPr>
        <w:t xml:space="preserve"> – IEEE Orange County Section Executive Committee Meeting</w:t>
      </w:r>
    </w:p>
    <w:p w:rsidR="00A33A68" w:rsidRPr="0084219C" w:rsidRDefault="00065D12"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Networking 6:00pm-6:3</w:t>
      </w:r>
      <w:r w:rsidR="00A33A68" w:rsidRPr="0084219C">
        <w:rPr>
          <w:rFonts w:ascii="Arial" w:hAnsi="Arial" w:cs="Arial"/>
          <w:b/>
          <w:color w:val="4472C4" w:themeColor="accent5"/>
          <w:u w:val="single"/>
        </w:rPr>
        <w:t>0pm</w:t>
      </w:r>
    </w:p>
    <w:p w:rsidR="00AF5B7C" w:rsidRPr="0084219C" w:rsidRDefault="00AF5B7C" w:rsidP="002A079F">
      <w:pPr>
        <w:pStyle w:val="ListParagraph"/>
        <w:numPr>
          <w:ilvl w:val="1"/>
          <w:numId w:val="4"/>
        </w:numPr>
        <w:spacing w:line="360" w:lineRule="auto"/>
        <w:rPr>
          <w:rFonts w:ascii="Arial" w:hAnsi="Arial" w:cs="Arial"/>
        </w:rPr>
      </w:pPr>
      <w:r w:rsidRPr="0084219C">
        <w:rPr>
          <w:rFonts w:ascii="Arial" w:hAnsi="Arial" w:cs="Arial"/>
        </w:rPr>
        <w:t>Meet-n-greet</w:t>
      </w:r>
      <w:r w:rsidR="002A079F" w:rsidRPr="0084219C">
        <w:rPr>
          <w:rFonts w:ascii="Arial" w:hAnsi="Arial" w:cs="Arial"/>
        </w:rPr>
        <w:t xml:space="preserve"> / Food / Sign-in</w:t>
      </w:r>
    </w:p>
    <w:p w:rsidR="00DA212D" w:rsidRPr="0084219C" w:rsidRDefault="00DA212D" w:rsidP="00DA212D">
      <w:pPr>
        <w:pStyle w:val="ListParagraph"/>
        <w:spacing w:line="360" w:lineRule="auto"/>
        <w:ind w:left="1440"/>
        <w:rPr>
          <w:rFonts w:ascii="Arial" w:hAnsi="Arial" w:cs="Arial"/>
        </w:rPr>
      </w:pPr>
    </w:p>
    <w:p w:rsidR="005645FD" w:rsidRPr="0084219C" w:rsidRDefault="00065D12"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Call Meeting to Order – 6:3</w:t>
      </w:r>
      <w:r w:rsidR="00A33A68" w:rsidRPr="0084219C">
        <w:rPr>
          <w:rFonts w:ascii="Arial" w:hAnsi="Arial" w:cs="Arial"/>
          <w:b/>
          <w:color w:val="4472C4" w:themeColor="accent5"/>
          <w:u w:val="single"/>
        </w:rPr>
        <w:t>0pm</w:t>
      </w:r>
    </w:p>
    <w:p w:rsidR="005027D4" w:rsidRPr="0084219C" w:rsidRDefault="00A33A68" w:rsidP="005645FD">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Secretary </w:t>
      </w:r>
      <w:r w:rsidR="002A079F" w:rsidRPr="0084219C">
        <w:rPr>
          <w:rFonts w:ascii="Arial" w:hAnsi="Arial" w:cs="Arial"/>
          <w:color w:val="000000"/>
        </w:rPr>
        <w:t xml:space="preserve">Quorum Status </w:t>
      </w:r>
      <w:r w:rsidR="003C04AF">
        <w:rPr>
          <w:rFonts w:ascii="Arial" w:hAnsi="Arial" w:cs="Arial"/>
          <w:color w:val="000000"/>
        </w:rPr>
        <w:t>–</w:t>
      </w:r>
      <w:r w:rsidR="002A079F" w:rsidRPr="0084219C">
        <w:rPr>
          <w:rFonts w:ascii="Arial" w:hAnsi="Arial" w:cs="Arial"/>
          <w:color w:val="000000"/>
        </w:rPr>
        <w:t xml:space="preserve"> Secretary</w:t>
      </w:r>
      <w:r w:rsidR="003C04AF">
        <w:rPr>
          <w:rFonts w:ascii="Arial" w:hAnsi="Arial" w:cs="Arial"/>
          <w:color w:val="000000"/>
        </w:rPr>
        <w:t xml:space="preserve">  --</w:t>
      </w:r>
      <w:r w:rsidR="003C04AF" w:rsidRPr="00F3584B">
        <w:rPr>
          <w:rFonts w:ascii="Arial" w:hAnsi="Arial" w:cs="Arial"/>
          <w:b/>
          <w:color w:val="000000"/>
        </w:rPr>
        <w:t xml:space="preserve"> </w:t>
      </w:r>
      <w:r w:rsidR="00AB4516" w:rsidRPr="00F3584B">
        <w:rPr>
          <w:rFonts w:ascii="Arial" w:hAnsi="Arial" w:cs="Arial"/>
          <w:b/>
          <w:color w:val="000000"/>
          <w:sz w:val="22"/>
          <w:szCs w:val="22"/>
        </w:rPr>
        <w:t xml:space="preserve">Entities represented: Cyber Security, </w:t>
      </w:r>
      <w:proofErr w:type="spellStart"/>
      <w:r w:rsidR="00AB4516" w:rsidRPr="00F3584B">
        <w:rPr>
          <w:rFonts w:ascii="Arial" w:hAnsi="Arial" w:cs="Arial"/>
          <w:b/>
          <w:color w:val="000000"/>
          <w:sz w:val="22"/>
          <w:szCs w:val="22"/>
        </w:rPr>
        <w:t>CameSIG</w:t>
      </w:r>
      <w:proofErr w:type="spellEnd"/>
      <w:r w:rsidR="00AB4516" w:rsidRPr="00F3584B">
        <w:rPr>
          <w:rFonts w:ascii="Arial" w:hAnsi="Arial" w:cs="Arial"/>
          <w:b/>
          <w:color w:val="000000"/>
          <w:sz w:val="22"/>
          <w:szCs w:val="22"/>
        </w:rPr>
        <w:t xml:space="preserve">, PSES,YP, UCI, CSUF, </w:t>
      </w:r>
      <w:proofErr w:type="spellStart"/>
      <w:r w:rsidR="00AB4516" w:rsidRPr="00F3584B">
        <w:rPr>
          <w:rFonts w:ascii="Arial" w:hAnsi="Arial" w:cs="Arial"/>
          <w:b/>
          <w:color w:val="000000"/>
          <w:sz w:val="22"/>
          <w:szCs w:val="22"/>
        </w:rPr>
        <w:t>ComSIG</w:t>
      </w:r>
      <w:proofErr w:type="spellEnd"/>
    </w:p>
    <w:p w:rsidR="005645FD" w:rsidRPr="0084219C" w:rsidRDefault="005027D4" w:rsidP="005645FD">
      <w:pPr>
        <w:pStyle w:val="ListParagraph"/>
        <w:numPr>
          <w:ilvl w:val="1"/>
          <w:numId w:val="4"/>
        </w:numPr>
        <w:spacing w:line="360" w:lineRule="auto"/>
        <w:rPr>
          <w:rFonts w:ascii="Arial" w:hAnsi="Arial" w:cs="Arial"/>
          <w:b/>
          <w:color w:val="4472C4"/>
        </w:rPr>
      </w:pPr>
      <w:r w:rsidRPr="0084219C">
        <w:rPr>
          <w:rFonts w:ascii="Arial" w:hAnsi="Arial" w:cs="Arial"/>
          <w:color w:val="000000"/>
        </w:rPr>
        <w:t>I</w:t>
      </w:r>
      <w:r w:rsidR="00A33A68" w:rsidRPr="0084219C">
        <w:rPr>
          <w:rFonts w:ascii="Arial" w:hAnsi="Arial" w:cs="Arial"/>
          <w:color w:val="000000"/>
        </w:rPr>
        <w:t>ntroduction of attendees (if time permits)</w:t>
      </w:r>
      <w:r w:rsidR="003C04AF">
        <w:rPr>
          <w:rFonts w:ascii="Arial" w:hAnsi="Arial" w:cs="Arial"/>
          <w:color w:val="000000"/>
        </w:rPr>
        <w:t xml:space="preserve"> – </w:t>
      </w:r>
    </w:p>
    <w:p w:rsidR="00EE639C" w:rsidRPr="003C04AF" w:rsidRDefault="00436BF7" w:rsidP="00557C1B">
      <w:pPr>
        <w:pStyle w:val="ListParagraph"/>
        <w:numPr>
          <w:ilvl w:val="1"/>
          <w:numId w:val="4"/>
        </w:numPr>
        <w:spacing w:line="360" w:lineRule="auto"/>
        <w:rPr>
          <w:rFonts w:ascii="Arial" w:hAnsi="Arial" w:cs="Arial"/>
          <w:b/>
          <w:color w:val="4472C4"/>
        </w:rPr>
      </w:pPr>
      <w:r w:rsidRPr="0084219C">
        <w:rPr>
          <w:rFonts w:ascii="Arial" w:hAnsi="Arial" w:cs="Arial"/>
          <w:color w:val="000000"/>
        </w:rPr>
        <w:t>Approve</w:t>
      </w:r>
      <w:r w:rsidR="002A079F" w:rsidRPr="0084219C">
        <w:rPr>
          <w:rFonts w:ascii="Arial" w:hAnsi="Arial" w:cs="Arial"/>
          <w:color w:val="000000"/>
        </w:rPr>
        <w:t xml:space="preserve"> Minutes from previous month(s)</w:t>
      </w:r>
      <w:r w:rsidR="003C04AF">
        <w:rPr>
          <w:rFonts w:ascii="Arial" w:hAnsi="Arial" w:cs="Arial"/>
          <w:color w:val="000000"/>
        </w:rPr>
        <w:t xml:space="preserve"> – </w:t>
      </w:r>
      <w:r w:rsidR="00AB4516">
        <w:rPr>
          <w:rFonts w:ascii="Arial" w:hAnsi="Arial" w:cs="Arial"/>
          <w:color w:val="000000"/>
        </w:rPr>
        <w:t>Approved</w:t>
      </w:r>
    </w:p>
    <w:p w:rsidR="001408BF" w:rsidRPr="001408BF" w:rsidRDefault="00A1777A" w:rsidP="001408BF">
      <w:pPr>
        <w:pStyle w:val="ListParagraph"/>
        <w:numPr>
          <w:ilvl w:val="2"/>
          <w:numId w:val="4"/>
        </w:numPr>
        <w:spacing w:line="360" w:lineRule="auto"/>
        <w:rPr>
          <w:rFonts w:ascii="Arial" w:hAnsi="Arial" w:cs="Arial"/>
          <w:b/>
          <w:color w:val="4472C4"/>
        </w:rPr>
      </w:pPr>
      <w:hyperlink r:id="rId9" w:tgtFrame="_blank" w:history="1">
        <w:r w:rsidR="001408BF">
          <w:rPr>
            <w:rStyle w:val="Hyperlink"/>
            <w:rFonts w:ascii="Arial" w:hAnsi="Arial" w:cs="Arial"/>
            <w:sz w:val="18"/>
            <w:szCs w:val="18"/>
          </w:rPr>
          <w:t>http://sites.ieee.org/ocs/section-meeting-minutes/</w:t>
        </w:r>
      </w:hyperlink>
    </w:p>
    <w:p w:rsidR="003C04AF" w:rsidRPr="003C04AF" w:rsidRDefault="00A76571" w:rsidP="00557C1B">
      <w:pPr>
        <w:pStyle w:val="ListParagraph"/>
        <w:numPr>
          <w:ilvl w:val="1"/>
          <w:numId w:val="4"/>
        </w:numPr>
        <w:spacing w:line="360" w:lineRule="auto"/>
        <w:rPr>
          <w:rFonts w:ascii="Arial" w:hAnsi="Arial" w:cs="Arial"/>
          <w:b/>
          <w:color w:val="4472C4"/>
        </w:rPr>
      </w:pPr>
      <w:r>
        <w:rPr>
          <w:rFonts w:ascii="Arial" w:hAnsi="Arial" w:cs="Arial"/>
          <w:color w:val="000000"/>
        </w:rPr>
        <w:t xml:space="preserve">Approve </w:t>
      </w:r>
      <w:r w:rsidR="003C04AF">
        <w:rPr>
          <w:rFonts w:ascii="Arial" w:hAnsi="Arial" w:cs="Arial"/>
          <w:color w:val="000000"/>
        </w:rPr>
        <w:t>Agenda</w:t>
      </w:r>
      <w:r w:rsidR="005C0957">
        <w:rPr>
          <w:rFonts w:ascii="Arial" w:hAnsi="Arial" w:cs="Arial"/>
          <w:color w:val="000000"/>
        </w:rPr>
        <w:t xml:space="preserve"> –  </w:t>
      </w:r>
      <w:r w:rsidR="00AB4516">
        <w:rPr>
          <w:rFonts w:ascii="Arial" w:hAnsi="Arial" w:cs="Arial"/>
          <w:color w:val="000000"/>
        </w:rPr>
        <w:t>Done and approved</w:t>
      </w:r>
    </w:p>
    <w:p w:rsidR="00DA212D" w:rsidRPr="003C04AF" w:rsidRDefault="00DA212D" w:rsidP="003C04AF">
      <w:pPr>
        <w:spacing w:line="360" w:lineRule="auto"/>
        <w:rPr>
          <w:rFonts w:ascii="Arial" w:hAnsi="Arial" w:cs="Arial"/>
          <w:b/>
          <w:color w:val="4472C4"/>
        </w:rPr>
      </w:pPr>
    </w:p>
    <w:p w:rsidR="005645FD" w:rsidRPr="0084219C" w:rsidRDefault="00AA30B0"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Section Business</w:t>
      </w:r>
    </w:p>
    <w:p w:rsidR="00AB4516" w:rsidRDefault="00065D12" w:rsidP="00AB4516">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Chairman’s opening remarks </w:t>
      </w:r>
      <w:r w:rsidR="00B273D8">
        <w:rPr>
          <w:rFonts w:ascii="Arial" w:hAnsi="Arial" w:cs="Arial"/>
          <w:color w:val="000000"/>
        </w:rPr>
        <w:t xml:space="preserve">– </w:t>
      </w:r>
      <w:r w:rsidR="00AB4516">
        <w:rPr>
          <w:rFonts w:ascii="Arial" w:hAnsi="Arial" w:cs="Arial"/>
          <w:color w:val="000000"/>
        </w:rPr>
        <w:t xml:space="preserve">Raja </w:t>
      </w:r>
    </w:p>
    <w:p w:rsidR="00AB4516" w:rsidRPr="00F3584B" w:rsidRDefault="00AB4516" w:rsidP="00AB4516">
      <w:pPr>
        <w:pStyle w:val="ListParagraph"/>
        <w:spacing w:line="360" w:lineRule="auto"/>
        <w:ind w:left="1440"/>
        <w:rPr>
          <w:rFonts w:ascii="Arial" w:hAnsi="Arial" w:cs="Arial"/>
          <w:b/>
          <w:color w:val="000000"/>
          <w:sz w:val="22"/>
          <w:szCs w:val="22"/>
        </w:rPr>
      </w:pPr>
      <w:r w:rsidRPr="00F3584B">
        <w:rPr>
          <w:rFonts w:ascii="Arial" w:hAnsi="Arial" w:cs="Arial"/>
          <w:b/>
          <w:color w:val="000000"/>
          <w:sz w:val="22"/>
          <w:szCs w:val="22"/>
        </w:rPr>
        <w:t>The Chair introduced three initiatives to increase section member value and recruitment especially among young people:</w:t>
      </w:r>
    </w:p>
    <w:p w:rsidR="00AB4516" w:rsidRPr="00F3584B" w:rsidRDefault="00AB4516" w:rsidP="00AB4516">
      <w:pPr>
        <w:pStyle w:val="ListParagraph"/>
        <w:spacing w:line="360" w:lineRule="auto"/>
        <w:ind w:left="1440"/>
        <w:rPr>
          <w:rFonts w:ascii="Arial" w:hAnsi="Arial" w:cs="Arial"/>
          <w:b/>
          <w:color w:val="000000"/>
          <w:sz w:val="22"/>
          <w:szCs w:val="22"/>
        </w:rPr>
      </w:pPr>
      <w:r w:rsidRPr="00F3584B">
        <w:rPr>
          <w:rFonts w:ascii="Arial" w:hAnsi="Arial" w:cs="Arial"/>
          <w:b/>
          <w:color w:val="000000"/>
          <w:sz w:val="22"/>
          <w:szCs w:val="22"/>
        </w:rPr>
        <w:t>1. Focused on college students provide industry mentors, hold discussions, workshops. An October start date is anticipated, there is a need for mentors – a minimum amount of time is required for this, it is not a large commitment.</w:t>
      </w:r>
    </w:p>
    <w:p w:rsidR="00AB4516" w:rsidRPr="00F3584B" w:rsidRDefault="00AB4516" w:rsidP="00AB4516">
      <w:pPr>
        <w:pStyle w:val="ListParagraph"/>
        <w:spacing w:line="360" w:lineRule="auto"/>
        <w:ind w:left="1440"/>
        <w:rPr>
          <w:rFonts w:ascii="Arial" w:hAnsi="Arial" w:cs="Arial"/>
          <w:b/>
          <w:color w:val="000000"/>
          <w:sz w:val="22"/>
          <w:szCs w:val="22"/>
        </w:rPr>
      </w:pPr>
      <w:r w:rsidRPr="00F3584B">
        <w:rPr>
          <w:rFonts w:ascii="Arial" w:hAnsi="Arial" w:cs="Arial"/>
          <w:b/>
          <w:color w:val="000000"/>
          <w:sz w:val="22"/>
          <w:szCs w:val="22"/>
        </w:rPr>
        <w:t>2. A workshop to teach the optimum use of LinkedIn to advance career goals</w:t>
      </w:r>
    </w:p>
    <w:p w:rsidR="00AB4516" w:rsidRPr="00F3584B" w:rsidRDefault="00AB4516" w:rsidP="00AB4516">
      <w:pPr>
        <w:pStyle w:val="ListParagraph"/>
        <w:spacing w:line="360" w:lineRule="auto"/>
        <w:ind w:left="1440"/>
        <w:rPr>
          <w:rFonts w:ascii="Arial" w:hAnsi="Arial" w:cs="Arial"/>
          <w:b/>
          <w:color w:val="4472C4"/>
          <w:sz w:val="22"/>
          <w:szCs w:val="22"/>
        </w:rPr>
      </w:pPr>
      <w:r w:rsidRPr="00F3584B">
        <w:rPr>
          <w:rFonts w:ascii="Arial" w:hAnsi="Arial" w:cs="Arial"/>
          <w:b/>
          <w:color w:val="000000"/>
          <w:sz w:val="22"/>
          <w:szCs w:val="22"/>
        </w:rPr>
        <w:t>3. A course on how to manage outlook or other email services to improve workflow and effectiveness – (</w:t>
      </w:r>
      <w:proofErr w:type="spellStart"/>
      <w:r w:rsidRPr="00F3584B">
        <w:rPr>
          <w:rFonts w:ascii="Arial" w:hAnsi="Arial" w:cs="Arial"/>
          <w:b/>
          <w:color w:val="000000"/>
          <w:sz w:val="22"/>
          <w:szCs w:val="22"/>
        </w:rPr>
        <w:t>WorkingSmart</w:t>
      </w:r>
      <w:proofErr w:type="spellEnd"/>
      <w:r w:rsidRPr="00F3584B">
        <w:rPr>
          <w:rFonts w:ascii="Arial" w:hAnsi="Arial" w:cs="Arial"/>
          <w:b/>
          <w:color w:val="000000"/>
          <w:sz w:val="22"/>
          <w:szCs w:val="22"/>
        </w:rPr>
        <w:t>). Potentially a group setting. Need interested to speak up.</w:t>
      </w:r>
    </w:p>
    <w:p w:rsidR="00A333C2" w:rsidRPr="0084219C" w:rsidRDefault="00A333C2" w:rsidP="00A333C2">
      <w:pPr>
        <w:pStyle w:val="ListParagraph"/>
        <w:numPr>
          <w:ilvl w:val="1"/>
          <w:numId w:val="4"/>
        </w:numPr>
        <w:spacing w:line="360" w:lineRule="auto"/>
        <w:rPr>
          <w:rFonts w:ascii="Arial" w:hAnsi="Arial" w:cs="Arial"/>
          <w:b/>
          <w:color w:val="4472C4"/>
        </w:rPr>
      </w:pPr>
      <w:r w:rsidRPr="0084219C">
        <w:rPr>
          <w:rFonts w:ascii="Arial" w:hAnsi="Arial" w:cs="Arial"/>
          <w:color w:val="000000"/>
        </w:rPr>
        <w:t>F</w:t>
      </w:r>
      <w:r w:rsidRPr="0084219C">
        <w:rPr>
          <w:rFonts w:ascii="Arial" w:hAnsi="Arial" w:cs="Arial"/>
        </w:rPr>
        <w:t>ollow up Action Items from last meeting(s)</w:t>
      </w:r>
    </w:p>
    <w:p w:rsidR="00F3584B" w:rsidRDefault="00436BF7" w:rsidP="00F3584B">
      <w:pPr>
        <w:pStyle w:val="ListParagraph"/>
        <w:numPr>
          <w:ilvl w:val="2"/>
          <w:numId w:val="4"/>
        </w:numPr>
        <w:spacing w:line="360" w:lineRule="auto"/>
        <w:ind w:left="2707" w:hanging="720"/>
        <w:rPr>
          <w:rFonts w:ascii="Arial" w:hAnsi="Arial" w:cs="Arial"/>
          <w:b/>
          <w:color w:val="4472C4"/>
        </w:rPr>
      </w:pPr>
      <w:r w:rsidRPr="0084219C">
        <w:rPr>
          <w:rFonts w:ascii="Arial" w:hAnsi="Arial" w:cs="Arial"/>
          <w:bCs/>
        </w:rPr>
        <w:t xml:space="preserve">Gora to regularly highlight chapters who have not reported </w:t>
      </w:r>
      <w:r w:rsidR="00B273D8">
        <w:rPr>
          <w:rFonts w:ascii="Arial" w:hAnsi="Arial" w:cs="Arial"/>
          <w:bCs/>
        </w:rPr>
        <w:t xml:space="preserve">– </w:t>
      </w:r>
    </w:p>
    <w:p w:rsidR="00F3584B" w:rsidRPr="00F3584B" w:rsidRDefault="00F3584B" w:rsidP="00F3584B">
      <w:pPr>
        <w:pStyle w:val="ListParagraph"/>
        <w:spacing w:line="360" w:lineRule="auto"/>
        <w:ind w:left="2707"/>
        <w:rPr>
          <w:rFonts w:ascii="Arial" w:hAnsi="Arial" w:cs="Arial"/>
          <w:b/>
          <w:sz w:val="22"/>
          <w:szCs w:val="22"/>
        </w:rPr>
      </w:pPr>
      <w:r w:rsidRPr="00F3584B">
        <w:rPr>
          <w:rFonts w:ascii="Arial" w:hAnsi="Arial" w:cs="Arial"/>
          <w:b/>
          <w:sz w:val="22"/>
          <w:szCs w:val="22"/>
        </w:rPr>
        <w:t xml:space="preserve">It is important for chapters to file both event and treasury reports and to attend </w:t>
      </w:r>
      <w:proofErr w:type="spellStart"/>
      <w:r w:rsidRPr="00F3584B">
        <w:rPr>
          <w:rFonts w:ascii="Arial" w:hAnsi="Arial" w:cs="Arial"/>
          <w:b/>
          <w:sz w:val="22"/>
          <w:szCs w:val="22"/>
        </w:rPr>
        <w:t>ExComm</w:t>
      </w:r>
      <w:proofErr w:type="spellEnd"/>
      <w:r w:rsidRPr="00F3584B">
        <w:rPr>
          <w:rFonts w:ascii="Arial" w:hAnsi="Arial" w:cs="Arial"/>
          <w:b/>
          <w:sz w:val="22"/>
          <w:szCs w:val="22"/>
        </w:rPr>
        <w:t xml:space="preserve"> meetings in order to maximize the chapter rebate</w:t>
      </w:r>
    </w:p>
    <w:p w:rsidR="00801C23" w:rsidRPr="00F3584B" w:rsidRDefault="00436BF7" w:rsidP="00801C23">
      <w:pPr>
        <w:pStyle w:val="ListParagraph"/>
        <w:numPr>
          <w:ilvl w:val="2"/>
          <w:numId w:val="4"/>
        </w:numPr>
        <w:spacing w:line="360" w:lineRule="auto"/>
        <w:ind w:left="2707" w:hanging="720"/>
        <w:rPr>
          <w:rFonts w:ascii="Arial" w:hAnsi="Arial" w:cs="Arial"/>
          <w:b/>
          <w:color w:val="4472C4"/>
        </w:rPr>
      </w:pPr>
      <w:r w:rsidRPr="0084219C">
        <w:rPr>
          <w:rFonts w:ascii="Arial" w:hAnsi="Arial" w:cs="Arial"/>
          <w:bCs/>
        </w:rPr>
        <w:t xml:space="preserve">Gora to hold a training meeting on the use of </w:t>
      </w:r>
      <w:proofErr w:type="spellStart"/>
      <w:r w:rsidRPr="0084219C">
        <w:rPr>
          <w:rFonts w:ascii="Arial" w:hAnsi="Arial" w:cs="Arial"/>
          <w:bCs/>
        </w:rPr>
        <w:t>vTools</w:t>
      </w:r>
      <w:proofErr w:type="spellEnd"/>
    </w:p>
    <w:p w:rsidR="00F3584B" w:rsidRPr="00F3584B" w:rsidRDefault="00F3584B" w:rsidP="00F3584B">
      <w:pPr>
        <w:pStyle w:val="ListParagraph"/>
        <w:spacing w:line="360" w:lineRule="auto"/>
        <w:ind w:left="2707"/>
        <w:rPr>
          <w:rFonts w:ascii="Arial" w:hAnsi="Arial" w:cs="Arial"/>
          <w:b/>
          <w:color w:val="4472C4"/>
          <w:sz w:val="22"/>
          <w:szCs w:val="22"/>
        </w:rPr>
      </w:pPr>
      <w:proofErr w:type="spellStart"/>
      <w:r w:rsidRPr="00F3584B">
        <w:rPr>
          <w:rFonts w:ascii="Arial" w:hAnsi="Arial" w:cs="Arial"/>
          <w:b/>
          <w:bCs/>
          <w:sz w:val="22"/>
          <w:szCs w:val="22"/>
        </w:rPr>
        <w:lastRenderedPageBreak/>
        <w:t>Webex</w:t>
      </w:r>
      <w:proofErr w:type="spellEnd"/>
      <w:r w:rsidRPr="00F3584B">
        <w:rPr>
          <w:rFonts w:ascii="Arial" w:hAnsi="Arial" w:cs="Arial"/>
          <w:b/>
          <w:bCs/>
          <w:sz w:val="22"/>
          <w:szCs w:val="22"/>
        </w:rPr>
        <w:t xml:space="preserve"> training to be arranged for financial tools, use of the </w:t>
      </w:r>
      <w:proofErr w:type="spellStart"/>
      <w:r w:rsidRPr="00F3584B">
        <w:rPr>
          <w:rFonts w:ascii="Arial" w:hAnsi="Arial" w:cs="Arial"/>
          <w:b/>
          <w:bCs/>
          <w:sz w:val="22"/>
          <w:szCs w:val="22"/>
        </w:rPr>
        <w:t>vTools</w:t>
      </w:r>
      <w:proofErr w:type="spellEnd"/>
      <w:r w:rsidRPr="00F3584B">
        <w:rPr>
          <w:rFonts w:ascii="Arial" w:hAnsi="Arial" w:cs="Arial"/>
          <w:b/>
          <w:bCs/>
          <w:sz w:val="22"/>
          <w:szCs w:val="22"/>
        </w:rPr>
        <w:t xml:space="preserve"> event facility to create event notices makes filing the required event report trivial.</w:t>
      </w:r>
    </w:p>
    <w:p w:rsidR="00B273D8" w:rsidRPr="005C068E" w:rsidRDefault="00B273D8" w:rsidP="00841F10">
      <w:pPr>
        <w:pStyle w:val="ListParagraph"/>
        <w:numPr>
          <w:ilvl w:val="2"/>
          <w:numId w:val="4"/>
        </w:numPr>
        <w:spacing w:line="360" w:lineRule="auto"/>
        <w:ind w:left="2707" w:hanging="720"/>
        <w:rPr>
          <w:rFonts w:ascii="Arial" w:hAnsi="Arial" w:cs="Arial"/>
          <w:b/>
          <w:color w:val="4472C4"/>
        </w:rPr>
      </w:pPr>
    </w:p>
    <w:p w:rsidR="005645FD" w:rsidRPr="0084219C" w:rsidRDefault="00A333C2" w:rsidP="005645FD">
      <w:pPr>
        <w:pStyle w:val="ListParagraph"/>
        <w:numPr>
          <w:ilvl w:val="1"/>
          <w:numId w:val="4"/>
        </w:numPr>
        <w:spacing w:line="360" w:lineRule="auto"/>
        <w:rPr>
          <w:rFonts w:ascii="Arial" w:hAnsi="Arial" w:cs="Arial"/>
          <w:b/>
          <w:color w:val="4472C4"/>
        </w:rPr>
      </w:pPr>
      <w:r w:rsidRPr="0084219C">
        <w:rPr>
          <w:rFonts w:ascii="Arial" w:hAnsi="Arial" w:cs="Arial"/>
          <w:color w:val="000000"/>
        </w:rPr>
        <w:t>Treasurer’s</w:t>
      </w:r>
      <w:r w:rsidR="00934271" w:rsidRPr="0084219C">
        <w:rPr>
          <w:rFonts w:ascii="Arial" w:hAnsi="Arial" w:cs="Arial"/>
          <w:color w:val="000000"/>
        </w:rPr>
        <w:t xml:space="preserve"> report</w:t>
      </w:r>
    </w:p>
    <w:p w:rsidR="00A333C2" w:rsidRPr="0084219C" w:rsidRDefault="00A333C2" w:rsidP="00501558">
      <w:pPr>
        <w:pStyle w:val="ListParagraph"/>
        <w:numPr>
          <w:ilvl w:val="2"/>
          <w:numId w:val="4"/>
        </w:numPr>
        <w:spacing w:line="360" w:lineRule="auto"/>
        <w:rPr>
          <w:rFonts w:ascii="Arial" w:hAnsi="Arial" w:cs="Arial"/>
          <w:b/>
          <w:color w:val="4472C4"/>
        </w:rPr>
      </w:pPr>
      <w:r w:rsidRPr="0084219C">
        <w:rPr>
          <w:rFonts w:ascii="Arial" w:hAnsi="Arial" w:cs="Arial"/>
          <w:color w:val="000000"/>
        </w:rPr>
        <w:t>Section Ledger</w:t>
      </w:r>
    </w:p>
    <w:p w:rsidR="00A333C2" w:rsidRPr="00814067" w:rsidRDefault="0013348F" w:rsidP="00A333C2">
      <w:pPr>
        <w:pStyle w:val="ListParagraph"/>
        <w:numPr>
          <w:ilvl w:val="2"/>
          <w:numId w:val="4"/>
        </w:numPr>
        <w:spacing w:line="360" w:lineRule="auto"/>
        <w:rPr>
          <w:rFonts w:ascii="Arial" w:hAnsi="Arial" w:cs="Arial"/>
          <w:b/>
          <w:color w:val="4472C4"/>
        </w:rPr>
      </w:pPr>
      <w:r w:rsidRPr="0084219C">
        <w:rPr>
          <w:rFonts w:ascii="Arial" w:hAnsi="Arial" w:cs="Arial"/>
          <w:color w:val="000000"/>
        </w:rPr>
        <w:t>Outstanding</w:t>
      </w:r>
      <w:r w:rsidR="00A333C2" w:rsidRPr="0084219C">
        <w:rPr>
          <w:rFonts w:ascii="Arial" w:hAnsi="Arial" w:cs="Arial"/>
          <w:color w:val="000000"/>
        </w:rPr>
        <w:t xml:space="preserve"> Funding Requests</w:t>
      </w:r>
    </w:p>
    <w:p w:rsidR="00814067" w:rsidRPr="00F3584B" w:rsidRDefault="00814067" w:rsidP="00814067">
      <w:pPr>
        <w:pStyle w:val="ListParagraph"/>
        <w:numPr>
          <w:ilvl w:val="2"/>
          <w:numId w:val="4"/>
        </w:numPr>
        <w:spacing w:line="360" w:lineRule="auto"/>
        <w:rPr>
          <w:rFonts w:ascii="Arial" w:hAnsi="Arial" w:cs="Arial"/>
          <w:b/>
          <w:color w:val="4472C4"/>
          <w:sz w:val="22"/>
          <w:szCs w:val="22"/>
        </w:rPr>
      </w:pPr>
      <w:r w:rsidRPr="00F3584B">
        <w:rPr>
          <w:rFonts w:ascii="Arial" w:hAnsi="Arial" w:cs="Arial"/>
          <w:b/>
          <w:sz w:val="22"/>
          <w:szCs w:val="22"/>
          <w:u w:val="single"/>
        </w:rPr>
        <w:t>Reimbursement for 2017 YP expenses</w:t>
      </w:r>
      <w:r w:rsidR="00F3584B">
        <w:rPr>
          <w:rFonts w:ascii="Arial" w:hAnsi="Arial" w:cs="Arial"/>
          <w:b/>
          <w:sz w:val="22"/>
          <w:szCs w:val="22"/>
        </w:rPr>
        <w:t xml:space="preserve"> – try one more time to get national YP to reimburse, Irvin to send note and materials to Raja who will make plea through the Region to expedite. Otherwise pay Irvin next month.</w:t>
      </w:r>
    </w:p>
    <w:p w:rsidR="00F3584B" w:rsidRDefault="00BF52DA" w:rsidP="00F3584B">
      <w:pPr>
        <w:pStyle w:val="ListParagraph"/>
        <w:numPr>
          <w:ilvl w:val="2"/>
          <w:numId w:val="4"/>
        </w:numPr>
        <w:spacing w:line="360" w:lineRule="auto"/>
        <w:rPr>
          <w:rFonts w:ascii="Arial" w:hAnsi="Arial" w:cs="Arial"/>
          <w:b/>
          <w:color w:val="4472C4"/>
          <w:sz w:val="22"/>
          <w:szCs w:val="22"/>
        </w:rPr>
      </w:pPr>
      <w:r w:rsidRPr="00F3584B">
        <w:rPr>
          <w:rFonts w:ascii="Arial" w:hAnsi="Arial" w:cs="Arial"/>
          <w:b/>
          <w:sz w:val="22"/>
          <w:szCs w:val="22"/>
          <w:u w:val="single"/>
        </w:rPr>
        <w:t>CSUF Board printer funding request</w:t>
      </w:r>
      <w:r w:rsidR="00F3584B" w:rsidRPr="00F3584B">
        <w:rPr>
          <w:rFonts w:ascii="Arial" w:hAnsi="Arial" w:cs="Arial"/>
          <w:b/>
          <w:sz w:val="22"/>
          <w:szCs w:val="22"/>
          <w:u w:val="single"/>
        </w:rPr>
        <w:t xml:space="preserve"> </w:t>
      </w:r>
      <w:r w:rsidR="00F3584B">
        <w:rPr>
          <w:rFonts w:ascii="Arial" w:hAnsi="Arial" w:cs="Arial"/>
          <w:b/>
          <w:sz w:val="22"/>
          <w:szCs w:val="22"/>
        </w:rPr>
        <w:t>– Favorably resolved to acquire the printer as an asset for the section if a program can be built around it that will benefit student members across the section</w:t>
      </w:r>
      <w:r w:rsidR="00F3584B" w:rsidRPr="00F3584B">
        <w:rPr>
          <w:rFonts w:ascii="Arial" w:hAnsi="Arial" w:cs="Arial"/>
          <w:b/>
          <w:color w:val="4472C4"/>
          <w:sz w:val="22"/>
          <w:szCs w:val="22"/>
        </w:rPr>
        <w:t>.</w:t>
      </w:r>
      <w:r w:rsidR="00F3584B">
        <w:rPr>
          <w:rFonts w:ascii="Arial" w:hAnsi="Arial" w:cs="Arial"/>
          <w:b/>
          <w:color w:val="4472C4"/>
          <w:sz w:val="22"/>
          <w:szCs w:val="22"/>
        </w:rPr>
        <w:t xml:space="preserve"> </w:t>
      </w:r>
      <w:r w:rsidR="00F3584B" w:rsidRPr="00EB0E7A">
        <w:rPr>
          <w:rFonts w:ascii="Arial" w:hAnsi="Arial" w:cs="Arial"/>
          <w:b/>
          <w:sz w:val="22"/>
          <w:szCs w:val="22"/>
        </w:rPr>
        <w:t xml:space="preserve">Kumar to work with all parties to set up a program </w:t>
      </w:r>
      <w:r w:rsidR="00EB0E7A" w:rsidRPr="00EB0E7A">
        <w:rPr>
          <w:rFonts w:ascii="Arial" w:hAnsi="Arial" w:cs="Arial"/>
          <w:b/>
          <w:sz w:val="22"/>
          <w:szCs w:val="22"/>
        </w:rPr>
        <w:t xml:space="preserve">(business model) </w:t>
      </w:r>
      <w:r w:rsidR="00F3584B" w:rsidRPr="00EB0E7A">
        <w:rPr>
          <w:rFonts w:ascii="Arial" w:hAnsi="Arial" w:cs="Arial"/>
          <w:b/>
          <w:sz w:val="22"/>
          <w:szCs w:val="22"/>
        </w:rPr>
        <w:t>to include maintenance and income</w:t>
      </w:r>
      <w:r w:rsidR="00EB0E7A" w:rsidRPr="00EB0E7A">
        <w:rPr>
          <w:rFonts w:ascii="Arial" w:hAnsi="Arial" w:cs="Arial"/>
          <w:b/>
          <w:sz w:val="22"/>
          <w:szCs w:val="22"/>
        </w:rPr>
        <w:t xml:space="preserve"> on a 2 year plan through expected 5 year life. Also to apply to National IEEE Education – EPIC for funding.</w:t>
      </w:r>
    </w:p>
    <w:p w:rsidR="00EB0E7A" w:rsidRPr="00EB0E7A" w:rsidRDefault="00EB0E7A" w:rsidP="00EB0E7A">
      <w:pPr>
        <w:pStyle w:val="ListParagraph"/>
        <w:spacing w:line="360" w:lineRule="auto"/>
        <w:ind w:left="2160"/>
        <w:rPr>
          <w:rFonts w:ascii="Arial" w:hAnsi="Arial" w:cs="Arial"/>
          <w:b/>
          <w:color w:val="4472C4"/>
          <w:sz w:val="22"/>
          <w:szCs w:val="22"/>
        </w:rPr>
      </w:pPr>
      <w:r w:rsidRPr="00EB0E7A">
        <w:rPr>
          <w:rFonts w:ascii="Arial" w:hAnsi="Arial" w:cs="Arial"/>
          <w:b/>
          <w:sz w:val="22"/>
          <w:szCs w:val="22"/>
        </w:rPr>
        <w:t>All attending approved the proposal</w:t>
      </w:r>
      <w:r w:rsidRPr="00EB0E7A">
        <w:rPr>
          <w:rFonts w:ascii="Arial" w:hAnsi="Arial" w:cs="Arial"/>
          <w:b/>
          <w:color w:val="4472C4"/>
          <w:sz w:val="22"/>
          <w:szCs w:val="22"/>
        </w:rPr>
        <w:t>.</w:t>
      </w:r>
    </w:p>
    <w:p w:rsidR="00BA0EC9" w:rsidRDefault="00EB0E7A" w:rsidP="00BA0EC9">
      <w:pPr>
        <w:pStyle w:val="ListParagraph"/>
        <w:spacing w:line="360" w:lineRule="auto"/>
        <w:ind w:left="2160"/>
        <w:rPr>
          <w:rFonts w:ascii="Arial" w:hAnsi="Arial" w:cs="Arial"/>
          <w:b/>
          <w:sz w:val="22"/>
          <w:szCs w:val="22"/>
        </w:rPr>
      </w:pPr>
      <w:r w:rsidRPr="00EB0E7A">
        <w:rPr>
          <w:rFonts w:ascii="Arial" w:hAnsi="Arial" w:cs="Arial"/>
          <w:b/>
          <w:sz w:val="22"/>
          <w:szCs w:val="22"/>
        </w:rPr>
        <w:t xml:space="preserve">Raja to </w:t>
      </w:r>
      <w:r>
        <w:rPr>
          <w:rFonts w:ascii="Arial" w:hAnsi="Arial" w:cs="Arial"/>
          <w:b/>
          <w:sz w:val="22"/>
          <w:szCs w:val="22"/>
        </w:rPr>
        <w:t xml:space="preserve">conduct an email poll requesting approval for the expenditure for the PCB printer while providing access to the descriptive materials for the project. At the next </w:t>
      </w:r>
      <w:proofErr w:type="spellStart"/>
      <w:r>
        <w:rPr>
          <w:rFonts w:ascii="Arial" w:hAnsi="Arial" w:cs="Arial"/>
          <w:b/>
          <w:sz w:val="22"/>
          <w:szCs w:val="22"/>
        </w:rPr>
        <w:t>ExComm</w:t>
      </w:r>
      <w:proofErr w:type="spellEnd"/>
      <w:r>
        <w:rPr>
          <w:rFonts w:ascii="Arial" w:hAnsi="Arial" w:cs="Arial"/>
          <w:b/>
          <w:sz w:val="22"/>
          <w:szCs w:val="22"/>
        </w:rPr>
        <w:t xml:space="preserve"> there will be a motion to approve the results of the poll.</w:t>
      </w:r>
    </w:p>
    <w:p w:rsidR="00BA0EC9" w:rsidRDefault="00BA0EC9" w:rsidP="00BA0EC9">
      <w:pPr>
        <w:pStyle w:val="ListParagraph"/>
        <w:spacing w:line="360" w:lineRule="auto"/>
        <w:ind w:left="2160"/>
        <w:rPr>
          <w:rFonts w:ascii="Arial" w:hAnsi="Arial" w:cs="Arial"/>
          <w:b/>
          <w:sz w:val="22"/>
          <w:szCs w:val="22"/>
        </w:rPr>
      </w:pPr>
    </w:p>
    <w:p w:rsidR="00BA0EC9" w:rsidRPr="00BA0EC9" w:rsidRDefault="00B273D8" w:rsidP="00BA0EC9">
      <w:pPr>
        <w:pStyle w:val="ListParagraph"/>
        <w:spacing w:line="360" w:lineRule="auto"/>
        <w:ind w:left="2160"/>
        <w:rPr>
          <w:rFonts w:ascii="Arial" w:hAnsi="Arial" w:cs="Arial"/>
          <w:b/>
          <w:sz w:val="22"/>
          <w:szCs w:val="22"/>
        </w:rPr>
      </w:pPr>
      <w:r w:rsidRPr="00BA0EC9">
        <w:rPr>
          <w:rFonts w:ascii="Arial" w:hAnsi="Arial" w:cs="Arial"/>
          <w:b/>
          <w:color w:val="000000"/>
          <w:u w:val="single"/>
        </w:rPr>
        <w:t>Sponsors should be solicited, Gora to provide sponsor info package</w:t>
      </w:r>
    </w:p>
    <w:p w:rsidR="00BA0EC9" w:rsidRPr="00BA0EC9" w:rsidRDefault="00BA0EC9" w:rsidP="00DA212D">
      <w:pPr>
        <w:pStyle w:val="ListParagraph"/>
        <w:spacing w:line="360" w:lineRule="auto"/>
        <w:ind w:left="2880"/>
        <w:rPr>
          <w:rFonts w:ascii="Arial" w:hAnsi="Arial" w:cs="Arial"/>
          <w:b/>
          <w:color w:val="000000"/>
        </w:rPr>
      </w:pPr>
      <w:r w:rsidRPr="00BA0EC9">
        <w:rPr>
          <w:rFonts w:ascii="Arial" w:hAnsi="Arial" w:cs="Arial"/>
          <w:b/>
          <w:color w:val="000000"/>
        </w:rPr>
        <w:t>Gora working on a package similar to one published on e-lynx that will describe the benefits of businesses sponsoring the IEEE OC Section for use by members to solicit sponsors in the business community</w:t>
      </w:r>
    </w:p>
    <w:p w:rsidR="00BA0EC9" w:rsidRDefault="00BA0EC9" w:rsidP="00DA212D">
      <w:pPr>
        <w:pStyle w:val="ListParagraph"/>
        <w:spacing w:line="360" w:lineRule="auto"/>
        <w:ind w:left="2880"/>
        <w:rPr>
          <w:rFonts w:ascii="Arial" w:hAnsi="Arial" w:cs="Arial"/>
          <w:color w:val="000000"/>
        </w:rPr>
      </w:pPr>
    </w:p>
    <w:p w:rsidR="00BA0EC9" w:rsidRPr="00BA0EC9" w:rsidRDefault="00BA0EC9" w:rsidP="00DA212D">
      <w:pPr>
        <w:pStyle w:val="ListParagraph"/>
        <w:spacing w:line="360" w:lineRule="auto"/>
        <w:ind w:left="2880"/>
        <w:rPr>
          <w:rFonts w:ascii="Arial" w:hAnsi="Arial" w:cs="Arial"/>
          <w:color w:val="000000"/>
        </w:rPr>
      </w:pPr>
    </w:p>
    <w:p w:rsidR="00801C23" w:rsidRDefault="00801C23" w:rsidP="00DA212D">
      <w:pPr>
        <w:pStyle w:val="ListParagraph"/>
        <w:spacing w:line="360" w:lineRule="auto"/>
        <w:ind w:left="2880"/>
        <w:rPr>
          <w:rFonts w:ascii="Arial" w:hAnsi="Arial" w:cs="Arial"/>
          <w:b/>
          <w:color w:val="4472C4"/>
        </w:rPr>
      </w:pPr>
    </w:p>
    <w:p w:rsidR="00801C23" w:rsidRDefault="00801C23" w:rsidP="00DA212D">
      <w:pPr>
        <w:pStyle w:val="ListParagraph"/>
        <w:spacing w:line="360" w:lineRule="auto"/>
        <w:ind w:left="2880"/>
        <w:rPr>
          <w:rFonts w:ascii="Arial" w:hAnsi="Arial" w:cs="Arial"/>
          <w:b/>
          <w:color w:val="4472C4"/>
        </w:rPr>
      </w:pPr>
    </w:p>
    <w:p w:rsidR="00801C23" w:rsidRDefault="00801C23" w:rsidP="00DA212D">
      <w:pPr>
        <w:pStyle w:val="ListParagraph"/>
        <w:spacing w:line="360" w:lineRule="auto"/>
        <w:ind w:left="2880"/>
        <w:rPr>
          <w:rFonts w:ascii="Arial" w:hAnsi="Arial" w:cs="Arial"/>
          <w:b/>
          <w:color w:val="4472C4"/>
        </w:rPr>
      </w:pPr>
    </w:p>
    <w:p w:rsidR="00801C23" w:rsidRDefault="00801C23" w:rsidP="00DA212D">
      <w:pPr>
        <w:pStyle w:val="ListParagraph"/>
        <w:spacing w:line="360" w:lineRule="auto"/>
        <w:ind w:left="2880"/>
        <w:rPr>
          <w:rFonts w:ascii="Arial" w:hAnsi="Arial" w:cs="Arial"/>
          <w:b/>
          <w:color w:val="4472C4"/>
        </w:rPr>
      </w:pPr>
    </w:p>
    <w:p w:rsidR="00801C23" w:rsidRPr="0084219C" w:rsidRDefault="00801C23" w:rsidP="00DA212D">
      <w:pPr>
        <w:pStyle w:val="ListParagraph"/>
        <w:spacing w:line="360" w:lineRule="auto"/>
        <w:ind w:left="2880"/>
        <w:rPr>
          <w:rFonts w:ascii="Arial" w:hAnsi="Arial" w:cs="Arial"/>
          <w:b/>
          <w:color w:val="4472C4"/>
        </w:rPr>
      </w:pPr>
    </w:p>
    <w:p w:rsidR="00AF5B7C" w:rsidRPr="0084219C" w:rsidRDefault="00AF5B7C"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lastRenderedPageBreak/>
        <w:t>Updates</w:t>
      </w:r>
      <w:r w:rsidR="00194D75" w:rsidRPr="0084219C">
        <w:rPr>
          <w:rFonts w:ascii="Arial" w:hAnsi="Arial" w:cs="Arial"/>
          <w:b/>
          <w:color w:val="4472C4" w:themeColor="accent5"/>
          <w:u w:val="single"/>
        </w:rPr>
        <w:t xml:space="preserve">   (Check </w:t>
      </w:r>
      <w:hyperlink r:id="rId10" w:history="1">
        <w:r w:rsidR="00194D75" w:rsidRPr="0084219C">
          <w:rPr>
            <w:rStyle w:val="Hyperlink"/>
            <w:rFonts w:ascii="Arial" w:hAnsi="Arial" w:cs="Arial"/>
            <w:b/>
          </w:rPr>
          <w:t>www.elynx.org</w:t>
        </w:r>
      </w:hyperlink>
      <w:r w:rsidR="00194D75" w:rsidRPr="0084219C">
        <w:rPr>
          <w:rFonts w:ascii="Arial" w:hAnsi="Arial" w:cs="Arial"/>
          <w:b/>
          <w:color w:val="4472C4" w:themeColor="accent5"/>
          <w:u w:val="single"/>
        </w:rPr>
        <w:t xml:space="preserve"> or search the web for the event or click the link for more info)</w:t>
      </w:r>
    </w:p>
    <w:p w:rsidR="00FE4571" w:rsidRPr="00FE4571" w:rsidRDefault="00FE4571" w:rsidP="00FE4571">
      <w:pPr>
        <w:pStyle w:val="ListParagraph"/>
        <w:numPr>
          <w:ilvl w:val="1"/>
          <w:numId w:val="4"/>
        </w:numPr>
        <w:rPr>
          <w:rStyle w:val="Hyperlink"/>
          <w:rFonts w:ascii="Arial" w:hAnsi="Arial" w:cs="Arial"/>
          <w:color w:val="auto"/>
          <w:u w:val="none"/>
        </w:rPr>
      </w:pPr>
      <w:r w:rsidRPr="00FE4571">
        <w:rPr>
          <w:rStyle w:val="Hyperlink"/>
          <w:rFonts w:ascii="Arial" w:hAnsi="Arial" w:cs="Arial"/>
          <w:color w:val="auto"/>
          <w:u w:val="none"/>
        </w:rPr>
        <w:t>Recap of Future Leaders Forum in Austin, Texas for July 26-28</w:t>
      </w:r>
      <w:r>
        <w:rPr>
          <w:rStyle w:val="Hyperlink"/>
          <w:rFonts w:ascii="Arial" w:hAnsi="Arial" w:cs="Arial"/>
          <w:color w:val="auto"/>
          <w:u w:val="none"/>
        </w:rPr>
        <w:t xml:space="preserve">  - Irvin</w:t>
      </w:r>
    </w:p>
    <w:p w:rsidR="00FE4571" w:rsidRDefault="00FE4571" w:rsidP="00FE4571">
      <w:pPr>
        <w:pStyle w:val="ListParagraph"/>
        <w:ind w:left="1440"/>
        <w:rPr>
          <w:rFonts w:ascii="Arial" w:hAnsi="Arial" w:cs="Arial"/>
        </w:rPr>
      </w:pPr>
    </w:p>
    <w:p w:rsidR="00FE4571" w:rsidRPr="00FE4571" w:rsidRDefault="00FE4571" w:rsidP="00FE4571">
      <w:pPr>
        <w:pStyle w:val="ListParagraph"/>
        <w:numPr>
          <w:ilvl w:val="1"/>
          <w:numId w:val="4"/>
        </w:numPr>
        <w:rPr>
          <w:rFonts w:ascii="Arial" w:hAnsi="Arial" w:cs="Arial"/>
        </w:rPr>
      </w:pPr>
      <w:r w:rsidRPr="00FE4571">
        <w:rPr>
          <w:rFonts w:ascii="Arial" w:hAnsi="Arial" w:cs="Arial"/>
        </w:rPr>
        <w:t>Robot Day on 8/11</w:t>
      </w:r>
      <w:r>
        <w:rPr>
          <w:rFonts w:ascii="Arial" w:hAnsi="Arial" w:cs="Arial"/>
        </w:rPr>
        <w:t xml:space="preserve"> - Irvin</w:t>
      </w:r>
    </w:p>
    <w:p w:rsidR="00FE4571" w:rsidRPr="00FE4571" w:rsidRDefault="00FE4571" w:rsidP="00FE4571">
      <w:pPr>
        <w:pStyle w:val="ListParagraph"/>
        <w:ind w:left="1440"/>
        <w:rPr>
          <w:rFonts w:ascii="Arial" w:hAnsi="Arial" w:cs="Arial"/>
        </w:rPr>
      </w:pPr>
      <w:r>
        <w:rPr>
          <w:rFonts w:ascii="Arial" w:hAnsi="Arial" w:cs="Arial"/>
        </w:rPr>
        <w:tab/>
      </w:r>
      <w:r w:rsidRPr="00FE4571">
        <w:rPr>
          <w:rFonts w:ascii="Arial" w:hAnsi="Arial" w:cs="Arial"/>
        </w:rPr>
        <w:t>Who can help and who is coming?</w:t>
      </w:r>
    </w:p>
    <w:p w:rsidR="00FE4571" w:rsidRPr="00FE4571" w:rsidRDefault="00FE4571" w:rsidP="00FE4571">
      <w:pPr>
        <w:pStyle w:val="ListParagraph"/>
        <w:ind w:left="1440"/>
        <w:rPr>
          <w:rFonts w:ascii="Arial" w:hAnsi="Arial" w:cs="Arial"/>
        </w:rPr>
      </w:pPr>
      <w:r>
        <w:rPr>
          <w:rFonts w:ascii="Arial" w:hAnsi="Arial" w:cs="Arial"/>
        </w:rPr>
        <w:tab/>
      </w:r>
      <w:r w:rsidRPr="00FE4571">
        <w:rPr>
          <w:rFonts w:ascii="Arial" w:hAnsi="Arial" w:cs="Arial"/>
        </w:rPr>
        <w:t>Funding for previous robot days still not updated by YP staff</w:t>
      </w:r>
    </w:p>
    <w:p w:rsidR="00FE4571" w:rsidRPr="00FE4571" w:rsidRDefault="00FE4571" w:rsidP="00FE4571">
      <w:pPr>
        <w:pStyle w:val="ListParagraph"/>
        <w:ind w:left="1440"/>
        <w:rPr>
          <w:rFonts w:ascii="Arial" w:hAnsi="Arial" w:cs="Arial"/>
        </w:rPr>
      </w:pPr>
      <w:r>
        <w:rPr>
          <w:rFonts w:ascii="Arial" w:hAnsi="Arial" w:cs="Arial"/>
        </w:rPr>
        <w:tab/>
      </w:r>
      <w:r w:rsidRPr="00FE4571">
        <w:rPr>
          <w:rFonts w:ascii="Arial" w:hAnsi="Arial" w:cs="Arial"/>
        </w:rPr>
        <w:t xml:space="preserve">Reached out to </w:t>
      </w:r>
      <w:proofErr w:type="spellStart"/>
      <w:r w:rsidRPr="00FE4571">
        <w:rPr>
          <w:rFonts w:ascii="Arial" w:hAnsi="Arial" w:cs="Arial"/>
        </w:rPr>
        <w:t>Rafal</w:t>
      </w:r>
      <w:proofErr w:type="spellEnd"/>
      <w:r w:rsidRPr="00FE4571">
        <w:rPr>
          <w:rFonts w:ascii="Arial" w:hAnsi="Arial" w:cs="Arial"/>
        </w:rPr>
        <w:t xml:space="preserve"> S. to discuss funding but no reply back from him on a </w:t>
      </w:r>
      <w:r>
        <w:rPr>
          <w:rFonts w:ascii="Arial" w:hAnsi="Arial" w:cs="Arial"/>
        </w:rPr>
        <w:tab/>
      </w:r>
      <w:r w:rsidRPr="00FE4571">
        <w:rPr>
          <w:rFonts w:ascii="Arial" w:hAnsi="Arial" w:cs="Arial"/>
        </w:rPr>
        <w:t>date/time</w:t>
      </w:r>
    </w:p>
    <w:p w:rsidR="00801C23" w:rsidRPr="00801C23" w:rsidRDefault="00801C23" w:rsidP="00801C23">
      <w:pPr>
        <w:pStyle w:val="ListParagraph"/>
        <w:numPr>
          <w:ilvl w:val="1"/>
          <w:numId w:val="4"/>
        </w:numPr>
        <w:rPr>
          <w:rFonts w:ascii="Arial" w:hAnsi="Arial" w:cs="Arial"/>
          <w:color w:val="4472C4" w:themeColor="accent5"/>
        </w:rPr>
      </w:pPr>
      <w:r w:rsidRPr="00801C23">
        <w:rPr>
          <w:rFonts w:ascii="Arial" w:hAnsi="Arial" w:cs="Arial"/>
        </w:rPr>
        <w:t xml:space="preserve">Oct 13 1-5PM (STEM) Mars Rover STEM event @ NGC S-Café (Manhattan Beach) </w:t>
      </w:r>
    </w:p>
    <w:p w:rsidR="00801C23" w:rsidRPr="00FE4571" w:rsidRDefault="00A1777A" w:rsidP="00801C23">
      <w:pPr>
        <w:pStyle w:val="ListParagraph"/>
        <w:ind w:left="1440"/>
        <w:rPr>
          <w:rFonts w:ascii="Arial" w:hAnsi="Arial" w:cs="Arial"/>
          <w:b/>
          <w:color w:val="4472C4" w:themeColor="accent5"/>
          <w:sz w:val="20"/>
          <w:szCs w:val="20"/>
        </w:rPr>
      </w:pPr>
      <w:hyperlink r:id="rId11" w:history="1">
        <w:r w:rsidR="00801C23" w:rsidRPr="00FE4571">
          <w:rPr>
            <w:rStyle w:val="Hyperlink"/>
            <w:rFonts w:ascii="Arial" w:hAnsi="Arial" w:cs="Arial"/>
            <w:b/>
            <w:sz w:val="20"/>
            <w:szCs w:val="20"/>
          </w:rPr>
          <w:t>https://events.r20.constantcontact.com/register/eventReg?oeidk=a07efgcbvead1a79e10&amp;oseq=&amp;c=&amp;ch</w:t>
        </w:r>
      </w:hyperlink>
      <w:r w:rsidR="00801C23" w:rsidRPr="00FE4571">
        <w:rPr>
          <w:rFonts w:ascii="Arial" w:hAnsi="Arial" w:cs="Arial"/>
          <w:b/>
          <w:color w:val="4472C4" w:themeColor="accent5"/>
          <w:sz w:val="20"/>
          <w:szCs w:val="20"/>
        </w:rPr>
        <w:t xml:space="preserve"> </w:t>
      </w:r>
    </w:p>
    <w:p w:rsidR="00FE4571" w:rsidRPr="00FE4571" w:rsidRDefault="00FE4571" w:rsidP="00FE4571">
      <w:pPr>
        <w:pStyle w:val="ListParagraph"/>
        <w:ind w:left="1440"/>
        <w:rPr>
          <w:rFonts w:ascii="Arial" w:hAnsi="Arial" w:cs="Arial"/>
          <w:b/>
          <w:color w:val="4472C4" w:themeColor="accent5"/>
        </w:rPr>
      </w:pPr>
    </w:p>
    <w:p w:rsidR="009D6E4F" w:rsidRPr="0084219C" w:rsidRDefault="009D6E4F" w:rsidP="009D6E4F">
      <w:pPr>
        <w:pStyle w:val="ListParagraph"/>
        <w:numPr>
          <w:ilvl w:val="1"/>
          <w:numId w:val="4"/>
        </w:numPr>
        <w:rPr>
          <w:rStyle w:val="Hyperlink"/>
          <w:rFonts w:ascii="Arial" w:hAnsi="Arial" w:cs="Arial"/>
          <w:b/>
          <w:color w:val="4472C4" w:themeColor="accent5"/>
          <w:u w:val="none"/>
        </w:rPr>
      </w:pPr>
      <w:proofErr w:type="spellStart"/>
      <w:r w:rsidRPr="0084219C">
        <w:rPr>
          <w:rFonts w:ascii="Arial" w:hAnsi="Arial" w:cs="Arial"/>
        </w:rPr>
        <w:t>Sustech</w:t>
      </w:r>
      <w:proofErr w:type="spellEnd"/>
      <w:r w:rsidRPr="0084219C">
        <w:rPr>
          <w:rFonts w:ascii="Arial" w:hAnsi="Arial" w:cs="Arial"/>
        </w:rPr>
        <w:t xml:space="preserve"> 2018 Long Beach November 11, 2018 </w:t>
      </w:r>
      <w:hyperlink r:id="rId12" w:history="1">
        <w:r w:rsidRPr="0084219C">
          <w:rPr>
            <w:rStyle w:val="Hyperlink"/>
            <w:rFonts w:ascii="Arial" w:hAnsi="Arial" w:cs="Arial"/>
          </w:rPr>
          <w:t>http://ieee.org/sustech</w:t>
        </w:r>
      </w:hyperlink>
    </w:p>
    <w:p w:rsidR="00841F10" w:rsidRPr="0084219C" w:rsidRDefault="00841F10" w:rsidP="00841F10">
      <w:pPr>
        <w:pStyle w:val="ListParagraph"/>
        <w:numPr>
          <w:ilvl w:val="2"/>
          <w:numId w:val="4"/>
        </w:numPr>
        <w:rPr>
          <w:rFonts w:ascii="Arial" w:hAnsi="Arial" w:cs="Arial"/>
          <w:b/>
          <w:color w:val="4472C4" w:themeColor="accent5"/>
        </w:rPr>
      </w:pPr>
      <w:r w:rsidRPr="0084219C">
        <w:rPr>
          <w:rFonts w:ascii="Arial" w:hAnsi="Arial" w:cs="Arial"/>
        </w:rPr>
        <w:t>OC Section as a sponsor</w:t>
      </w:r>
    </w:p>
    <w:p w:rsidR="00841F10" w:rsidRDefault="00841F10" w:rsidP="00841F10">
      <w:pPr>
        <w:pStyle w:val="ListParagraph"/>
        <w:numPr>
          <w:ilvl w:val="2"/>
          <w:numId w:val="4"/>
        </w:numPr>
        <w:rPr>
          <w:rFonts w:ascii="Arial" w:hAnsi="Arial" w:cs="Arial"/>
          <w:b/>
          <w:color w:val="4472C4" w:themeColor="accent5"/>
        </w:rPr>
      </w:pPr>
      <w:r w:rsidRPr="0084219C">
        <w:rPr>
          <w:rFonts w:ascii="Arial" w:hAnsi="Arial" w:cs="Arial"/>
        </w:rPr>
        <w:t>Looking for paper submission, Committee volunteers</w:t>
      </w:r>
    </w:p>
    <w:p w:rsidR="009D6E4F" w:rsidRPr="0084219C" w:rsidRDefault="009D6E4F" w:rsidP="009D6E4F">
      <w:pPr>
        <w:pStyle w:val="ListParagraph"/>
        <w:ind w:left="1440"/>
        <w:rPr>
          <w:rFonts w:ascii="Arial" w:hAnsi="Arial" w:cs="Arial"/>
          <w:b/>
          <w:color w:val="4472C4" w:themeColor="accent5"/>
        </w:rPr>
      </w:pPr>
    </w:p>
    <w:p w:rsidR="005645FD" w:rsidRPr="0084219C" w:rsidRDefault="009D6E4F"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OC </w:t>
      </w:r>
      <w:r w:rsidR="0021678F" w:rsidRPr="0084219C">
        <w:rPr>
          <w:rFonts w:ascii="Arial" w:hAnsi="Arial" w:cs="Arial"/>
          <w:b/>
          <w:color w:val="4472C4" w:themeColor="accent5"/>
          <w:u w:val="single"/>
        </w:rPr>
        <w:t>Section and Committee R</w:t>
      </w:r>
      <w:r w:rsidR="00934271" w:rsidRPr="0084219C">
        <w:rPr>
          <w:rFonts w:ascii="Arial" w:hAnsi="Arial" w:cs="Arial"/>
          <w:b/>
          <w:color w:val="4472C4" w:themeColor="accent5"/>
          <w:u w:val="single"/>
        </w:rPr>
        <w:t>eports</w:t>
      </w:r>
    </w:p>
    <w:p w:rsidR="009D6E4F" w:rsidRPr="00770BEB" w:rsidRDefault="002E0F3B" w:rsidP="00B967F4">
      <w:pPr>
        <w:pStyle w:val="ListParagraph"/>
        <w:numPr>
          <w:ilvl w:val="1"/>
          <w:numId w:val="4"/>
        </w:numPr>
        <w:spacing w:line="360" w:lineRule="auto"/>
        <w:rPr>
          <w:rFonts w:ascii="Arial" w:hAnsi="Arial" w:cs="Arial"/>
          <w:b/>
          <w:color w:val="4472C4"/>
        </w:rPr>
      </w:pPr>
      <w:r w:rsidRPr="0084219C">
        <w:rPr>
          <w:rFonts w:ascii="Arial" w:hAnsi="Arial" w:cs="Arial"/>
          <w:color w:val="000000"/>
        </w:rPr>
        <w:t>Membership Development (</w:t>
      </w:r>
      <w:r w:rsidRPr="0084219C">
        <w:rPr>
          <w:rFonts w:ascii="Arial" w:hAnsi="Arial" w:cs="Arial"/>
          <w:b/>
          <w:color w:val="0070C0"/>
        </w:rPr>
        <w:t>MD</w:t>
      </w:r>
      <w:r w:rsidRPr="0084219C">
        <w:rPr>
          <w:rFonts w:ascii="Arial" w:hAnsi="Arial" w:cs="Arial"/>
          <w:color w:val="000000"/>
        </w:rPr>
        <w:t xml:space="preserve">) </w:t>
      </w:r>
      <w:r w:rsidR="000101CC" w:rsidRPr="0084219C">
        <w:rPr>
          <w:rFonts w:ascii="Arial" w:hAnsi="Arial" w:cs="Arial"/>
          <w:color w:val="000000"/>
        </w:rPr>
        <w:t>–</w:t>
      </w:r>
      <w:r w:rsidRPr="0084219C">
        <w:rPr>
          <w:rFonts w:ascii="Arial" w:hAnsi="Arial" w:cs="Arial"/>
          <w:color w:val="000000"/>
        </w:rPr>
        <w:t xml:space="preserve"> </w:t>
      </w:r>
      <w:proofErr w:type="spellStart"/>
      <w:r w:rsidR="00B967F4" w:rsidRPr="0084219C">
        <w:rPr>
          <w:rFonts w:ascii="Arial" w:hAnsi="Arial" w:cs="Arial"/>
          <w:color w:val="000000"/>
        </w:rPr>
        <w:t>Arie</w:t>
      </w:r>
      <w:proofErr w:type="spellEnd"/>
      <w:r w:rsidR="00E36E40">
        <w:rPr>
          <w:rFonts w:ascii="Arial" w:hAnsi="Arial" w:cs="Arial"/>
          <w:color w:val="000000"/>
        </w:rPr>
        <w:t xml:space="preserve">    </w:t>
      </w:r>
    </w:p>
    <w:p w:rsidR="00770BEB" w:rsidRPr="00770BEB" w:rsidRDefault="00770BEB" w:rsidP="00770BEB">
      <w:pPr>
        <w:pStyle w:val="ListParagraph"/>
        <w:spacing w:line="360" w:lineRule="auto"/>
        <w:ind w:left="1440"/>
        <w:rPr>
          <w:rFonts w:ascii="Arial" w:hAnsi="Arial" w:cs="Arial"/>
          <w:b/>
          <w:color w:val="4472C4"/>
        </w:rPr>
      </w:pPr>
      <w:r>
        <w:rPr>
          <w:rFonts w:ascii="Arial" w:hAnsi="Arial" w:cs="Arial"/>
          <w:color w:val="000000"/>
        </w:rPr>
        <w:t xml:space="preserve">--- </w:t>
      </w:r>
      <w:r w:rsidRPr="00770BEB">
        <w:rPr>
          <w:rFonts w:ascii="Arial" w:hAnsi="Arial" w:cs="Arial"/>
          <w:color w:val="000000"/>
        </w:rPr>
        <w:t>Mentorship program that UCI Alumni Association wants to start is a good fit with our mentorship program idea</w:t>
      </w:r>
      <w:r>
        <w:rPr>
          <w:rFonts w:ascii="Arial" w:hAnsi="Arial" w:cs="Arial"/>
          <w:color w:val="000000"/>
        </w:rPr>
        <w:t xml:space="preserve"> -- Irvin</w:t>
      </w:r>
    </w:p>
    <w:p w:rsidR="00FA1D07" w:rsidRPr="00822DD5" w:rsidRDefault="002E0F3B" w:rsidP="00770BEB">
      <w:pPr>
        <w:pStyle w:val="ListParagraph"/>
        <w:numPr>
          <w:ilvl w:val="1"/>
          <w:numId w:val="4"/>
        </w:numPr>
        <w:spacing w:line="360" w:lineRule="auto"/>
        <w:rPr>
          <w:rFonts w:ascii="Arial" w:hAnsi="Arial" w:cs="Arial"/>
          <w:b/>
          <w:color w:val="4472C4"/>
        </w:rPr>
      </w:pPr>
      <w:r w:rsidRPr="0084219C">
        <w:rPr>
          <w:rFonts w:ascii="Arial" w:hAnsi="Arial" w:cs="Arial"/>
          <w:color w:val="000000"/>
        </w:rPr>
        <w:t>Educational Activities (</w:t>
      </w:r>
      <w:r w:rsidRPr="0084219C">
        <w:rPr>
          <w:rFonts w:ascii="Arial" w:hAnsi="Arial" w:cs="Arial"/>
          <w:b/>
          <w:color w:val="0070C0"/>
        </w:rPr>
        <w:t>EA</w:t>
      </w:r>
      <w:r w:rsidRPr="0084219C">
        <w:rPr>
          <w:rFonts w:ascii="Arial" w:hAnsi="Arial" w:cs="Arial"/>
          <w:color w:val="000000"/>
        </w:rPr>
        <w:t xml:space="preserve">) </w:t>
      </w:r>
      <w:r w:rsidR="009D6E4F" w:rsidRPr="0084219C">
        <w:rPr>
          <w:rFonts w:ascii="Arial" w:hAnsi="Arial" w:cs="Arial"/>
          <w:color w:val="000000"/>
        </w:rPr>
        <w:t>–</w:t>
      </w:r>
      <w:r w:rsidRPr="0084219C">
        <w:rPr>
          <w:rFonts w:ascii="Arial" w:hAnsi="Arial" w:cs="Arial"/>
          <w:color w:val="000000"/>
        </w:rPr>
        <w:t xml:space="preserve"> </w:t>
      </w:r>
      <w:r w:rsidR="00B273D8">
        <w:rPr>
          <w:rFonts w:ascii="Arial" w:hAnsi="Arial" w:cs="Arial"/>
          <w:color w:val="000000"/>
        </w:rPr>
        <w:t xml:space="preserve">Kumar </w:t>
      </w:r>
    </w:p>
    <w:p w:rsidR="00822DD5" w:rsidRPr="00822DD5" w:rsidRDefault="00822DD5" w:rsidP="00822DD5">
      <w:pPr>
        <w:pStyle w:val="ListParagraph"/>
        <w:numPr>
          <w:ilvl w:val="4"/>
          <w:numId w:val="4"/>
        </w:numPr>
        <w:spacing w:line="360" w:lineRule="auto"/>
        <w:rPr>
          <w:rFonts w:ascii="Arial" w:hAnsi="Arial" w:cs="Arial"/>
          <w:b/>
          <w:color w:val="4472C4"/>
        </w:rPr>
      </w:pPr>
      <w:r>
        <w:rPr>
          <w:rFonts w:ascii="Arial" w:hAnsi="Arial" w:cs="Arial"/>
          <w:color w:val="000000"/>
        </w:rPr>
        <w:t>BBQ and movie screening in planning for early October</w:t>
      </w:r>
    </w:p>
    <w:p w:rsidR="00822DD5" w:rsidRPr="00822DD5" w:rsidRDefault="00822DD5" w:rsidP="00822DD5">
      <w:pPr>
        <w:pStyle w:val="ListParagraph"/>
        <w:numPr>
          <w:ilvl w:val="4"/>
          <w:numId w:val="4"/>
        </w:numPr>
        <w:spacing w:line="360" w:lineRule="auto"/>
        <w:rPr>
          <w:rFonts w:ascii="Arial" w:hAnsi="Arial" w:cs="Arial"/>
          <w:b/>
          <w:color w:val="4472C4"/>
        </w:rPr>
      </w:pPr>
      <w:r>
        <w:rPr>
          <w:rFonts w:ascii="Arial" w:hAnsi="Arial" w:cs="Arial"/>
          <w:color w:val="000000"/>
        </w:rPr>
        <w:t xml:space="preserve">2020 International </w:t>
      </w:r>
      <w:proofErr w:type="spellStart"/>
      <w:r>
        <w:rPr>
          <w:rFonts w:ascii="Arial" w:hAnsi="Arial" w:cs="Arial"/>
          <w:color w:val="000000"/>
        </w:rPr>
        <w:t>Conf</w:t>
      </w:r>
      <w:proofErr w:type="spellEnd"/>
      <w:r>
        <w:rPr>
          <w:rFonts w:ascii="Arial" w:hAnsi="Arial" w:cs="Arial"/>
          <w:color w:val="000000"/>
        </w:rPr>
        <w:t xml:space="preserve"> planning progressing</w:t>
      </w:r>
    </w:p>
    <w:p w:rsidR="00822DD5" w:rsidRPr="0084219C" w:rsidRDefault="002B006D" w:rsidP="00822DD5">
      <w:pPr>
        <w:pStyle w:val="ListParagraph"/>
        <w:numPr>
          <w:ilvl w:val="4"/>
          <w:numId w:val="4"/>
        </w:numPr>
        <w:spacing w:line="360" w:lineRule="auto"/>
        <w:rPr>
          <w:rFonts w:ascii="Arial" w:hAnsi="Arial" w:cs="Arial"/>
          <w:b/>
          <w:color w:val="4472C4"/>
        </w:rPr>
      </w:pPr>
      <w:r>
        <w:rPr>
          <w:rFonts w:ascii="Arial" w:hAnsi="Arial" w:cs="Arial"/>
          <w:color w:val="000000"/>
        </w:rPr>
        <w:t>Golden West College High School Camp – flyer to be sent to all.</w:t>
      </w:r>
    </w:p>
    <w:p w:rsidR="00194D75" w:rsidRPr="002B006D" w:rsidRDefault="002E0F3B" w:rsidP="00E807AA">
      <w:pPr>
        <w:pStyle w:val="ListParagraph"/>
        <w:numPr>
          <w:ilvl w:val="1"/>
          <w:numId w:val="4"/>
        </w:numPr>
        <w:spacing w:line="360" w:lineRule="auto"/>
        <w:rPr>
          <w:rFonts w:ascii="Arial" w:hAnsi="Arial" w:cs="Arial"/>
          <w:b/>
          <w:color w:val="4472C4"/>
        </w:rPr>
      </w:pPr>
      <w:r w:rsidRPr="0084219C">
        <w:rPr>
          <w:rFonts w:ascii="Arial" w:hAnsi="Arial" w:cs="Arial"/>
          <w:color w:val="000000"/>
        </w:rPr>
        <w:t>STEM Initiative</w:t>
      </w:r>
      <w:r w:rsidR="00194D75" w:rsidRPr="0084219C">
        <w:rPr>
          <w:rFonts w:ascii="Arial" w:hAnsi="Arial" w:cs="Arial"/>
          <w:color w:val="000000"/>
        </w:rPr>
        <w:t>s</w:t>
      </w:r>
      <w:r w:rsidRPr="0084219C">
        <w:rPr>
          <w:rFonts w:ascii="Arial" w:hAnsi="Arial" w:cs="Arial"/>
          <w:color w:val="000000"/>
        </w:rPr>
        <w:t xml:space="preserve"> </w:t>
      </w:r>
      <w:r w:rsidR="00194D75" w:rsidRPr="0084219C">
        <w:rPr>
          <w:rFonts w:ascii="Arial" w:hAnsi="Arial" w:cs="Arial"/>
          <w:color w:val="000000"/>
        </w:rPr>
        <w:t>–</w:t>
      </w:r>
      <w:r w:rsidR="00065D12" w:rsidRPr="0084219C">
        <w:rPr>
          <w:rFonts w:ascii="Arial" w:hAnsi="Arial" w:cs="Arial"/>
          <w:color w:val="000000"/>
        </w:rPr>
        <w:t xml:space="preserve"> </w:t>
      </w:r>
      <w:r w:rsidR="00E36E40" w:rsidRPr="00E807AA">
        <w:rPr>
          <w:rFonts w:ascii="Arial" w:hAnsi="Arial" w:cs="Arial"/>
        </w:rPr>
        <w:t>.</w:t>
      </w:r>
      <w:r w:rsidR="002B006D">
        <w:rPr>
          <w:rFonts w:ascii="Arial" w:hAnsi="Arial" w:cs="Arial"/>
        </w:rPr>
        <w:t>Kumar</w:t>
      </w:r>
    </w:p>
    <w:p w:rsidR="002B006D" w:rsidRPr="00E807AA" w:rsidRDefault="002B006D" w:rsidP="002B006D">
      <w:pPr>
        <w:pStyle w:val="ListParagraph"/>
        <w:numPr>
          <w:ilvl w:val="4"/>
          <w:numId w:val="4"/>
        </w:numPr>
        <w:spacing w:line="360" w:lineRule="auto"/>
        <w:rPr>
          <w:rFonts w:ascii="Arial" w:hAnsi="Arial" w:cs="Arial"/>
          <w:b/>
          <w:color w:val="4472C4"/>
        </w:rPr>
      </w:pPr>
      <w:r>
        <w:rPr>
          <w:rFonts w:ascii="Arial" w:hAnsi="Arial" w:cs="Arial"/>
          <w:color w:val="000000"/>
        </w:rPr>
        <w:t>Technical Skills “Badging” is being developed for skills development useful in industry</w:t>
      </w:r>
    </w:p>
    <w:p w:rsidR="00FA1D07" w:rsidRPr="00814067" w:rsidRDefault="00F75079" w:rsidP="00814067">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Web events calendar </w:t>
      </w:r>
      <w:hyperlink r:id="rId13" w:history="1">
        <w:r w:rsidR="0021678F" w:rsidRPr="0084219C">
          <w:rPr>
            <w:rStyle w:val="Hyperlink"/>
            <w:rFonts w:ascii="Arial" w:hAnsi="Arial" w:cs="Arial"/>
          </w:rPr>
          <w:t>www.e-lynx.org</w:t>
        </w:r>
      </w:hyperlink>
      <w:r w:rsidR="0021678F" w:rsidRPr="0084219C">
        <w:rPr>
          <w:rFonts w:ascii="Arial" w:hAnsi="Arial" w:cs="Arial"/>
          <w:color w:val="000000"/>
        </w:rPr>
        <w:t xml:space="preserve"> </w:t>
      </w:r>
      <w:r w:rsidRPr="0084219C">
        <w:rPr>
          <w:rFonts w:ascii="Arial" w:hAnsi="Arial" w:cs="Arial"/>
          <w:color w:val="000000"/>
        </w:rPr>
        <w:t xml:space="preserve"> –</w:t>
      </w:r>
      <w:r w:rsidR="0013348F" w:rsidRPr="0084219C">
        <w:rPr>
          <w:rFonts w:ascii="Arial" w:hAnsi="Arial" w:cs="Arial"/>
          <w:color w:val="000000"/>
        </w:rPr>
        <w:t xml:space="preserve"> Advertiser / Distribution updates </w:t>
      </w:r>
      <w:r w:rsidR="00DA212D" w:rsidRPr="0084219C">
        <w:rPr>
          <w:rFonts w:ascii="Arial" w:hAnsi="Arial" w:cs="Arial"/>
          <w:color w:val="000000"/>
        </w:rPr>
        <w:t>–</w:t>
      </w:r>
      <w:r w:rsidR="0013348F" w:rsidRPr="0084219C">
        <w:rPr>
          <w:rFonts w:ascii="Arial" w:hAnsi="Arial" w:cs="Arial"/>
          <w:color w:val="000000"/>
        </w:rPr>
        <w:t xml:space="preserve"> Nick</w:t>
      </w:r>
      <w:r w:rsidR="00E36E40">
        <w:rPr>
          <w:rFonts w:ascii="Arial" w:hAnsi="Arial" w:cs="Arial"/>
          <w:color w:val="000000"/>
        </w:rPr>
        <w:t xml:space="preserve">- current advertisers include: </w:t>
      </w:r>
      <w:proofErr w:type="spellStart"/>
      <w:r w:rsidR="00E36E40">
        <w:rPr>
          <w:rFonts w:ascii="Arial" w:hAnsi="Arial" w:cs="Arial"/>
          <w:color w:val="000000"/>
        </w:rPr>
        <w:t>Encorps</w:t>
      </w:r>
      <w:proofErr w:type="spellEnd"/>
      <w:r w:rsidR="00770BEB">
        <w:rPr>
          <w:rFonts w:ascii="Arial" w:hAnsi="Arial" w:cs="Arial"/>
          <w:color w:val="000000"/>
        </w:rPr>
        <w:t xml:space="preserve"> (not responding to renew)</w:t>
      </w:r>
      <w:r w:rsidR="00E36E40">
        <w:rPr>
          <w:rFonts w:ascii="Arial" w:hAnsi="Arial" w:cs="Arial"/>
          <w:color w:val="000000"/>
        </w:rPr>
        <w:t>; Webster U</w:t>
      </w:r>
      <w:r w:rsidR="00E807AA">
        <w:rPr>
          <w:rFonts w:ascii="Arial" w:hAnsi="Arial" w:cs="Arial"/>
          <w:color w:val="000000"/>
        </w:rPr>
        <w:t xml:space="preserve"> -</w:t>
      </w:r>
      <w:r w:rsidR="00E36E40">
        <w:rPr>
          <w:rFonts w:ascii="Arial" w:hAnsi="Arial" w:cs="Arial"/>
          <w:color w:val="000000"/>
        </w:rPr>
        <w:t xml:space="preserve"> Cybersecurity; UCI Continuing Education; Lighthouse</w:t>
      </w:r>
      <w:r w:rsidR="00383538">
        <w:rPr>
          <w:rFonts w:ascii="Arial" w:hAnsi="Arial" w:cs="Arial"/>
          <w:color w:val="000000"/>
        </w:rPr>
        <w:t xml:space="preserve"> Consulting;</w:t>
      </w:r>
      <w:r w:rsidR="00E36E40">
        <w:rPr>
          <w:rFonts w:ascii="Arial" w:hAnsi="Arial" w:cs="Arial"/>
          <w:color w:val="000000"/>
        </w:rPr>
        <w:t xml:space="preserve"> </w:t>
      </w:r>
      <w:r w:rsidR="00814067" w:rsidRPr="00814067">
        <w:rPr>
          <w:rFonts w:ascii="Arial" w:hAnsi="Arial" w:cs="Arial"/>
          <w:color w:val="000000"/>
          <w:highlight w:val="yellow"/>
        </w:rPr>
        <w:t xml:space="preserve">MIT Surgical Hackathon </w:t>
      </w:r>
      <w:r w:rsidR="00770BEB" w:rsidRPr="00814067">
        <w:rPr>
          <w:rFonts w:ascii="Arial" w:hAnsi="Arial" w:cs="Arial"/>
          <w:color w:val="000000"/>
          <w:highlight w:val="yellow"/>
        </w:rPr>
        <w:t>(New)</w:t>
      </w:r>
      <w:r w:rsidR="00383538" w:rsidRPr="00814067">
        <w:rPr>
          <w:rFonts w:ascii="Arial" w:hAnsi="Arial" w:cs="Arial"/>
          <w:color w:val="000000"/>
          <w:highlight w:val="yellow"/>
        </w:rPr>
        <w:t>.</w:t>
      </w:r>
    </w:p>
    <w:p w:rsidR="00814067" w:rsidRPr="00814067" w:rsidRDefault="00814067" w:rsidP="00814067">
      <w:pPr>
        <w:pStyle w:val="ListParagraph"/>
        <w:spacing w:line="360" w:lineRule="auto"/>
        <w:ind w:left="1440"/>
        <w:rPr>
          <w:rFonts w:ascii="Arial" w:hAnsi="Arial" w:cs="Arial"/>
          <w:b/>
          <w:color w:val="4472C4"/>
        </w:rPr>
      </w:pPr>
      <w:r>
        <w:rPr>
          <w:rFonts w:ascii="Arial" w:hAnsi="Arial" w:cs="Arial"/>
          <w:color w:val="000000"/>
        </w:rPr>
        <w:t>Ad box updated to reflect e-lynx.org associated with IEEE Southern California Council</w:t>
      </w:r>
    </w:p>
    <w:p w:rsidR="00DA212D" w:rsidRPr="0084219C" w:rsidRDefault="00DA212D" w:rsidP="00DA212D">
      <w:pPr>
        <w:pStyle w:val="ListParagraph"/>
        <w:spacing w:line="360" w:lineRule="auto"/>
        <w:ind w:left="1440"/>
        <w:rPr>
          <w:rFonts w:ascii="Arial" w:hAnsi="Arial" w:cs="Arial"/>
          <w:b/>
          <w:color w:val="4472C4"/>
        </w:rPr>
      </w:pPr>
    </w:p>
    <w:p w:rsidR="005645FD" w:rsidRPr="0084219C" w:rsidRDefault="00934271"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University Student </w:t>
      </w:r>
      <w:r w:rsidR="00AF5B7C" w:rsidRPr="0084219C">
        <w:rPr>
          <w:rFonts w:ascii="Arial" w:hAnsi="Arial" w:cs="Arial"/>
          <w:b/>
          <w:color w:val="4472C4" w:themeColor="accent5"/>
          <w:u w:val="single"/>
        </w:rPr>
        <w:t>Branch</w:t>
      </w:r>
      <w:r w:rsidR="0021678F" w:rsidRPr="0084219C">
        <w:rPr>
          <w:rFonts w:ascii="Arial" w:hAnsi="Arial" w:cs="Arial"/>
          <w:b/>
          <w:color w:val="4472C4" w:themeColor="accent5"/>
          <w:u w:val="single"/>
        </w:rPr>
        <w:t xml:space="preserve"> R</w:t>
      </w:r>
      <w:r w:rsidRPr="0084219C">
        <w:rPr>
          <w:rFonts w:ascii="Arial" w:hAnsi="Arial" w:cs="Arial"/>
          <w:b/>
          <w:color w:val="4472C4" w:themeColor="accent5"/>
          <w:u w:val="single"/>
        </w:rPr>
        <w:t>eport</w:t>
      </w:r>
    </w:p>
    <w:p w:rsidR="005645FD" w:rsidRPr="00B201AC" w:rsidRDefault="002E0F3B" w:rsidP="004720D5">
      <w:pPr>
        <w:pStyle w:val="ListParagraph"/>
        <w:numPr>
          <w:ilvl w:val="1"/>
          <w:numId w:val="4"/>
        </w:numPr>
        <w:spacing w:line="360" w:lineRule="auto"/>
        <w:rPr>
          <w:rFonts w:ascii="Arial" w:hAnsi="Arial" w:cs="Arial"/>
          <w:b/>
          <w:color w:val="4472C4"/>
        </w:rPr>
      </w:pPr>
      <w:r w:rsidRPr="0084219C">
        <w:rPr>
          <w:rFonts w:ascii="Arial" w:hAnsi="Arial" w:cs="Arial"/>
          <w:color w:val="000000"/>
        </w:rPr>
        <w:t>Calif</w:t>
      </w:r>
      <w:r w:rsidR="007C2004" w:rsidRPr="0084219C">
        <w:rPr>
          <w:rFonts w:ascii="Arial" w:hAnsi="Arial" w:cs="Arial"/>
          <w:color w:val="000000"/>
        </w:rPr>
        <w:t>ornia</w:t>
      </w:r>
      <w:r w:rsidRPr="0084219C">
        <w:rPr>
          <w:rFonts w:ascii="Arial" w:hAnsi="Arial" w:cs="Arial"/>
          <w:color w:val="000000"/>
        </w:rPr>
        <w:t xml:space="preserve"> </w:t>
      </w:r>
      <w:r w:rsidR="007C2004" w:rsidRPr="0084219C">
        <w:rPr>
          <w:rFonts w:ascii="Arial" w:hAnsi="Arial" w:cs="Arial"/>
          <w:color w:val="000000"/>
        </w:rPr>
        <w:t xml:space="preserve">State </w:t>
      </w:r>
      <w:r w:rsidR="00065D12" w:rsidRPr="0084219C">
        <w:rPr>
          <w:rFonts w:ascii="Arial" w:hAnsi="Arial" w:cs="Arial"/>
          <w:color w:val="000000"/>
        </w:rPr>
        <w:t>University Fullerton</w:t>
      </w:r>
      <w:r w:rsidR="007C2004" w:rsidRPr="0084219C">
        <w:rPr>
          <w:rFonts w:ascii="Arial" w:hAnsi="Arial" w:cs="Arial"/>
          <w:color w:val="000000"/>
        </w:rPr>
        <w:t xml:space="preserve"> (</w:t>
      </w:r>
      <w:r w:rsidR="007C2004" w:rsidRPr="0084219C">
        <w:rPr>
          <w:rFonts w:ascii="Arial" w:hAnsi="Arial" w:cs="Arial"/>
          <w:b/>
          <w:color w:val="0070C0"/>
        </w:rPr>
        <w:t>C</w:t>
      </w:r>
      <w:r w:rsidR="00065D12" w:rsidRPr="0084219C">
        <w:rPr>
          <w:rFonts w:ascii="Arial" w:hAnsi="Arial" w:cs="Arial"/>
          <w:b/>
          <w:color w:val="0070C0"/>
        </w:rPr>
        <w:t>SUF</w:t>
      </w:r>
      <w:r w:rsidR="007C2004" w:rsidRPr="0084219C">
        <w:rPr>
          <w:rFonts w:ascii="Arial" w:hAnsi="Arial" w:cs="Arial"/>
          <w:color w:val="000000"/>
        </w:rPr>
        <w:t>)</w:t>
      </w:r>
      <w:r w:rsidR="000101CC" w:rsidRPr="0084219C">
        <w:rPr>
          <w:rFonts w:ascii="Arial" w:hAnsi="Arial" w:cs="Arial"/>
          <w:color w:val="000000"/>
        </w:rPr>
        <w:t xml:space="preserve"> </w:t>
      </w:r>
      <w:r w:rsidR="00436BF7" w:rsidRPr="0084219C">
        <w:rPr>
          <w:rFonts w:ascii="Arial" w:hAnsi="Arial" w:cs="Arial"/>
          <w:color w:val="000000"/>
        </w:rPr>
        <w:t>–</w:t>
      </w:r>
      <w:r w:rsidR="000101CC" w:rsidRPr="0084219C">
        <w:rPr>
          <w:rFonts w:ascii="Arial" w:hAnsi="Arial" w:cs="Arial"/>
          <w:color w:val="000000"/>
        </w:rPr>
        <w:t xml:space="preserve"> </w:t>
      </w:r>
    </w:p>
    <w:p w:rsidR="004720D5" w:rsidRPr="0084219C" w:rsidRDefault="004720D5" w:rsidP="004720D5">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University of California, </w:t>
      </w:r>
      <w:r w:rsidR="00065D12" w:rsidRPr="0084219C">
        <w:rPr>
          <w:rFonts w:ascii="Arial" w:hAnsi="Arial" w:cs="Arial"/>
          <w:color w:val="000000"/>
        </w:rPr>
        <w:t>Irvine</w:t>
      </w:r>
      <w:r w:rsidRPr="0084219C">
        <w:rPr>
          <w:rFonts w:ascii="Arial" w:hAnsi="Arial" w:cs="Arial"/>
          <w:color w:val="000000"/>
        </w:rPr>
        <w:t xml:space="preserve"> (</w:t>
      </w:r>
      <w:r w:rsidRPr="0084219C">
        <w:rPr>
          <w:rFonts w:ascii="Arial" w:hAnsi="Arial" w:cs="Arial"/>
          <w:b/>
          <w:color w:val="0070C0"/>
        </w:rPr>
        <w:t>UC</w:t>
      </w:r>
      <w:r w:rsidR="00065D12" w:rsidRPr="0084219C">
        <w:rPr>
          <w:rFonts w:ascii="Arial" w:hAnsi="Arial" w:cs="Arial"/>
          <w:b/>
          <w:color w:val="0070C0"/>
        </w:rPr>
        <w:t>I</w:t>
      </w:r>
      <w:r w:rsidRPr="0084219C">
        <w:rPr>
          <w:rFonts w:ascii="Arial" w:hAnsi="Arial" w:cs="Arial"/>
          <w:color w:val="000000"/>
        </w:rPr>
        <w:t>)</w:t>
      </w:r>
      <w:r w:rsidR="000101CC" w:rsidRPr="0084219C">
        <w:rPr>
          <w:rFonts w:ascii="Arial" w:hAnsi="Arial" w:cs="Arial"/>
          <w:color w:val="000000"/>
        </w:rPr>
        <w:t xml:space="preserve"> </w:t>
      </w:r>
      <w:r w:rsidR="00841F10" w:rsidRPr="0084219C">
        <w:rPr>
          <w:rFonts w:ascii="Arial" w:hAnsi="Arial" w:cs="Arial"/>
          <w:color w:val="000000"/>
        </w:rPr>
        <w:t>–</w:t>
      </w:r>
      <w:r w:rsidR="000101CC" w:rsidRPr="0084219C">
        <w:rPr>
          <w:rFonts w:ascii="Arial" w:hAnsi="Arial" w:cs="Arial"/>
          <w:color w:val="000000"/>
        </w:rPr>
        <w:t xml:space="preserve"> </w:t>
      </w:r>
    </w:p>
    <w:p w:rsidR="00841F10" w:rsidRPr="0084219C" w:rsidRDefault="00841F10" w:rsidP="004720D5">
      <w:pPr>
        <w:pStyle w:val="ListParagraph"/>
        <w:numPr>
          <w:ilvl w:val="1"/>
          <w:numId w:val="4"/>
        </w:numPr>
        <w:spacing w:line="360" w:lineRule="auto"/>
        <w:rPr>
          <w:rFonts w:ascii="Arial" w:hAnsi="Arial" w:cs="Arial"/>
          <w:b/>
          <w:color w:val="4472C4"/>
        </w:rPr>
      </w:pPr>
      <w:r w:rsidRPr="0084219C">
        <w:rPr>
          <w:rFonts w:ascii="Arial" w:hAnsi="Arial" w:cs="Arial"/>
          <w:color w:val="000000"/>
        </w:rPr>
        <w:lastRenderedPageBreak/>
        <w:t xml:space="preserve">Chapman University </w:t>
      </w:r>
      <w:r w:rsidR="00DA212D" w:rsidRPr="0084219C">
        <w:rPr>
          <w:rFonts w:ascii="Arial" w:hAnsi="Arial" w:cs="Arial"/>
          <w:color w:val="000000"/>
        </w:rPr>
        <w:t>–</w:t>
      </w:r>
      <w:r w:rsidRPr="0084219C">
        <w:rPr>
          <w:rFonts w:ascii="Arial" w:hAnsi="Arial" w:cs="Arial"/>
          <w:color w:val="000000"/>
        </w:rPr>
        <w:t xml:space="preserve"> </w:t>
      </w:r>
    </w:p>
    <w:p w:rsidR="00DA212D" w:rsidRPr="0084219C" w:rsidRDefault="00DA212D" w:rsidP="00DA212D">
      <w:pPr>
        <w:pStyle w:val="ListParagraph"/>
        <w:spacing w:line="360" w:lineRule="auto"/>
        <w:ind w:left="1440"/>
        <w:rPr>
          <w:rFonts w:ascii="Arial" w:hAnsi="Arial" w:cs="Arial"/>
          <w:b/>
          <w:color w:val="4472C4"/>
        </w:rPr>
      </w:pPr>
    </w:p>
    <w:p w:rsidR="002E7FDC" w:rsidRPr="0084219C" w:rsidRDefault="002E7FDC" w:rsidP="002E7FDC">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Affinity Group</w:t>
      </w:r>
      <w:r w:rsidR="0021678F" w:rsidRPr="0084219C">
        <w:rPr>
          <w:rFonts w:ascii="Arial" w:hAnsi="Arial" w:cs="Arial"/>
          <w:b/>
          <w:color w:val="4472C4" w:themeColor="accent5"/>
          <w:u w:val="single"/>
        </w:rPr>
        <w:t>s</w:t>
      </w:r>
    </w:p>
    <w:p w:rsidR="002E7FDC" w:rsidRPr="0084219C" w:rsidRDefault="002E7FDC" w:rsidP="002E7FDC">
      <w:pPr>
        <w:pStyle w:val="ListParagraph"/>
        <w:numPr>
          <w:ilvl w:val="1"/>
          <w:numId w:val="4"/>
        </w:numPr>
        <w:spacing w:line="360" w:lineRule="auto"/>
        <w:rPr>
          <w:rFonts w:ascii="Arial" w:hAnsi="Arial" w:cs="Arial"/>
          <w:b/>
          <w:color w:val="4472C4"/>
        </w:rPr>
      </w:pPr>
      <w:r w:rsidRPr="0084219C">
        <w:rPr>
          <w:rFonts w:ascii="Arial" w:hAnsi="Arial" w:cs="Arial"/>
          <w:color w:val="000000"/>
        </w:rPr>
        <w:t>Consultant’s Network (</w:t>
      </w:r>
      <w:r w:rsidRPr="0084219C">
        <w:rPr>
          <w:rFonts w:ascii="Arial" w:hAnsi="Arial" w:cs="Arial"/>
        </w:rPr>
        <w:t>CN</w:t>
      </w:r>
      <w:r w:rsidRPr="0084219C">
        <w:rPr>
          <w:rFonts w:ascii="Arial" w:hAnsi="Arial" w:cs="Arial"/>
          <w:color w:val="000000"/>
        </w:rPr>
        <w:t>)</w:t>
      </w:r>
      <w:r w:rsidR="000101CC" w:rsidRPr="0084219C">
        <w:rPr>
          <w:rFonts w:ascii="Arial" w:hAnsi="Arial" w:cs="Arial"/>
          <w:color w:val="000000"/>
        </w:rPr>
        <w:t xml:space="preserve"> - </w:t>
      </w:r>
    </w:p>
    <w:p w:rsidR="009D6E4F" w:rsidRPr="0084219C" w:rsidRDefault="002E7FDC" w:rsidP="00396DC2">
      <w:pPr>
        <w:pStyle w:val="ListParagraph"/>
        <w:numPr>
          <w:ilvl w:val="1"/>
          <w:numId w:val="4"/>
        </w:numPr>
        <w:spacing w:line="360" w:lineRule="auto"/>
        <w:rPr>
          <w:rFonts w:ascii="Arial" w:hAnsi="Arial" w:cs="Arial"/>
          <w:b/>
          <w:color w:val="4472C4"/>
        </w:rPr>
      </w:pPr>
      <w:r w:rsidRPr="0084219C">
        <w:rPr>
          <w:rFonts w:ascii="Arial" w:hAnsi="Arial" w:cs="Arial"/>
          <w:color w:val="000000"/>
        </w:rPr>
        <w:t>Women in Engineering (</w:t>
      </w:r>
      <w:proofErr w:type="spellStart"/>
      <w:r w:rsidRPr="0084219C">
        <w:rPr>
          <w:rFonts w:ascii="Arial" w:hAnsi="Arial" w:cs="Arial"/>
        </w:rPr>
        <w:t>WiE</w:t>
      </w:r>
      <w:proofErr w:type="spellEnd"/>
      <w:r w:rsidRPr="0084219C">
        <w:rPr>
          <w:rFonts w:ascii="Arial" w:hAnsi="Arial" w:cs="Arial"/>
          <w:color w:val="000000"/>
        </w:rPr>
        <w:t>)</w:t>
      </w:r>
      <w:r w:rsidR="000101CC" w:rsidRPr="0084219C">
        <w:rPr>
          <w:rFonts w:ascii="Arial" w:hAnsi="Arial" w:cs="Arial"/>
          <w:color w:val="000000"/>
        </w:rPr>
        <w:t xml:space="preserve"> </w:t>
      </w:r>
      <w:r w:rsidR="009D6E4F" w:rsidRPr="0084219C">
        <w:rPr>
          <w:rFonts w:ascii="Arial" w:hAnsi="Arial" w:cs="Arial"/>
          <w:color w:val="000000"/>
        </w:rPr>
        <w:t>–</w:t>
      </w:r>
      <w:r w:rsidR="000101CC" w:rsidRPr="0084219C">
        <w:rPr>
          <w:rFonts w:ascii="Arial" w:hAnsi="Arial" w:cs="Arial"/>
          <w:color w:val="000000"/>
        </w:rPr>
        <w:t xml:space="preserve"> </w:t>
      </w:r>
    </w:p>
    <w:p w:rsidR="002E7FDC" w:rsidRPr="0084219C" w:rsidRDefault="002E7FDC" w:rsidP="002E7FDC">
      <w:pPr>
        <w:pStyle w:val="ListParagraph"/>
        <w:numPr>
          <w:ilvl w:val="1"/>
          <w:numId w:val="4"/>
        </w:numPr>
        <w:spacing w:line="360" w:lineRule="auto"/>
        <w:rPr>
          <w:rFonts w:ascii="Arial" w:hAnsi="Arial" w:cs="Arial"/>
          <w:b/>
          <w:color w:val="4472C4"/>
        </w:rPr>
      </w:pPr>
      <w:r w:rsidRPr="0084219C">
        <w:rPr>
          <w:rFonts w:ascii="Arial" w:hAnsi="Arial" w:cs="Arial"/>
          <w:color w:val="000000"/>
        </w:rPr>
        <w:t>Young Professionals (</w:t>
      </w:r>
      <w:r w:rsidRPr="0084219C">
        <w:rPr>
          <w:rFonts w:ascii="Arial" w:hAnsi="Arial" w:cs="Arial"/>
        </w:rPr>
        <w:t>YP</w:t>
      </w:r>
      <w:r w:rsidRPr="0084219C">
        <w:rPr>
          <w:rFonts w:ascii="Arial" w:hAnsi="Arial" w:cs="Arial"/>
          <w:color w:val="000000"/>
        </w:rPr>
        <w:t>)</w:t>
      </w:r>
      <w:r w:rsidR="00065D12" w:rsidRPr="0084219C">
        <w:rPr>
          <w:rFonts w:ascii="Arial" w:hAnsi="Arial" w:cs="Arial"/>
          <w:color w:val="000000"/>
        </w:rPr>
        <w:t xml:space="preserve"> – </w:t>
      </w:r>
      <w:r w:rsidR="005A550C" w:rsidRPr="0084219C">
        <w:rPr>
          <w:rFonts w:ascii="Arial" w:hAnsi="Arial" w:cs="Arial"/>
          <w:color w:val="000000"/>
        </w:rPr>
        <w:t>Irvin</w:t>
      </w:r>
    </w:p>
    <w:p w:rsidR="00841F10" w:rsidRPr="0084219C" w:rsidRDefault="00841F10" w:rsidP="002E7FDC">
      <w:pPr>
        <w:pStyle w:val="ListParagraph"/>
        <w:numPr>
          <w:ilvl w:val="1"/>
          <w:numId w:val="4"/>
        </w:numPr>
        <w:spacing w:line="360" w:lineRule="auto"/>
        <w:rPr>
          <w:rFonts w:ascii="Arial" w:hAnsi="Arial" w:cs="Arial"/>
          <w:b/>
          <w:color w:val="4472C4"/>
        </w:rPr>
      </w:pPr>
      <w:proofErr w:type="spellStart"/>
      <w:r w:rsidRPr="0084219C">
        <w:rPr>
          <w:rFonts w:ascii="Arial" w:hAnsi="Arial" w:cs="Arial"/>
          <w:color w:val="000000"/>
        </w:rPr>
        <w:t>CyberSecurity</w:t>
      </w:r>
      <w:proofErr w:type="spellEnd"/>
      <w:r w:rsidRPr="0084219C">
        <w:rPr>
          <w:rFonts w:ascii="Arial" w:hAnsi="Arial" w:cs="Arial"/>
          <w:color w:val="000000"/>
        </w:rPr>
        <w:t xml:space="preserve"> SIG</w:t>
      </w:r>
    </w:p>
    <w:p w:rsidR="00841F10" w:rsidRPr="0084219C" w:rsidRDefault="00DB3BEB" w:rsidP="00376FE1">
      <w:pPr>
        <w:pStyle w:val="ListParagraph"/>
        <w:numPr>
          <w:ilvl w:val="1"/>
          <w:numId w:val="4"/>
        </w:numPr>
        <w:spacing w:line="360" w:lineRule="auto"/>
        <w:rPr>
          <w:rFonts w:ascii="Arial" w:hAnsi="Arial" w:cs="Arial"/>
          <w:b/>
          <w:color w:val="4472C4"/>
        </w:rPr>
      </w:pPr>
      <w:proofErr w:type="spellStart"/>
      <w:r w:rsidRPr="0084219C">
        <w:rPr>
          <w:rFonts w:ascii="Arial" w:hAnsi="Arial" w:cs="Arial"/>
          <w:color w:val="000000"/>
        </w:rPr>
        <w:t>GameSIG</w:t>
      </w:r>
      <w:proofErr w:type="spellEnd"/>
      <w:r w:rsidRPr="0084219C">
        <w:rPr>
          <w:rFonts w:ascii="Arial" w:hAnsi="Arial" w:cs="Arial"/>
          <w:color w:val="000000"/>
        </w:rPr>
        <w:t xml:space="preserve">   </w:t>
      </w:r>
      <w:r w:rsidR="002B006D" w:rsidRPr="002B006D">
        <w:rPr>
          <w:rFonts w:ascii="Arial" w:hAnsi="Arial" w:cs="Arial"/>
          <w:sz w:val="22"/>
          <w:szCs w:val="22"/>
        </w:rPr>
        <w:t>-</w:t>
      </w:r>
      <w:r w:rsidR="002B006D" w:rsidRPr="002B006D">
        <w:rPr>
          <w:rFonts w:ascii="Arial" w:hAnsi="Arial" w:cs="Arial"/>
          <w:b/>
          <w:sz w:val="22"/>
          <w:szCs w:val="22"/>
        </w:rPr>
        <w:t xml:space="preserve"> Request $750 funding. Request to proceed through parent society chapter first.</w:t>
      </w:r>
    </w:p>
    <w:p w:rsidR="00DA212D" w:rsidRPr="0084219C" w:rsidRDefault="00DA212D" w:rsidP="00DA212D">
      <w:pPr>
        <w:pStyle w:val="ListParagraph"/>
        <w:spacing w:line="360" w:lineRule="auto"/>
        <w:ind w:left="1440"/>
        <w:rPr>
          <w:rFonts w:ascii="Arial" w:hAnsi="Arial" w:cs="Arial"/>
          <w:b/>
          <w:color w:val="4472C4"/>
        </w:rPr>
      </w:pPr>
    </w:p>
    <w:p w:rsidR="004720D5" w:rsidRPr="0084219C" w:rsidRDefault="00B967F4" w:rsidP="004720D5">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 OC Chapters &amp; Society Activities</w:t>
      </w:r>
    </w:p>
    <w:p w:rsidR="008D40F4" w:rsidRPr="0084219C" w:rsidRDefault="008D40F4" w:rsidP="001D3E5A">
      <w:pPr>
        <w:pStyle w:val="ListParagraph"/>
        <w:numPr>
          <w:ilvl w:val="1"/>
          <w:numId w:val="4"/>
        </w:numPr>
        <w:spacing w:line="360" w:lineRule="auto"/>
        <w:rPr>
          <w:rStyle w:val="textbold"/>
          <w:rFonts w:ascii="Arial" w:eastAsia="Times New Roman" w:hAnsi="Arial" w:cs="Arial"/>
        </w:rPr>
      </w:pPr>
      <w:r w:rsidRPr="0084219C">
        <w:rPr>
          <w:rStyle w:val="textbold"/>
          <w:rFonts w:ascii="Arial" w:hAnsi="Arial" w:cs="Arial"/>
          <w:bCs/>
        </w:rPr>
        <w:t>Aerospace &amp; Electronics Systems Society (AESS)</w:t>
      </w:r>
    </w:p>
    <w:p w:rsidR="008D40F4" w:rsidRPr="0084219C" w:rsidRDefault="008D40F4" w:rsidP="008D40F4">
      <w:pPr>
        <w:pStyle w:val="ListParagraph"/>
        <w:numPr>
          <w:ilvl w:val="1"/>
          <w:numId w:val="4"/>
        </w:numPr>
        <w:spacing w:line="360" w:lineRule="auto"/>
        <w:rPr>
          <w:rFonts w:ascii="Arial" w:eastAsia="Times New Roman" w:hAnsi="Arial" w:cs="Arial"/>
        </w:rPr>
      </w:pPr>
      <w:r w:rsidRPr="0084219C">
        <w:rPr>
          <w:rFonts w:ascii="Arial" w:eastAsia="Times New Roman" w:hAnsi="Arial" w:cs="Arial"/>
          <w:bCs/>
        </w:rPr>
        <w:t>Communications Society /Signal Processing Society (COMSIG)</w:t>
      </w:r>
    </w:p>
    <w:p w:rsidR="006E430A" w:rsidRPr="0084219C" w:rsidRDefault="008D40F4" w:rsidP="008D40F4">
      <w:pPr>
        <w:pStyle w:val="ListParagraph"/>
        <w:numPr>
          <w:ilvl w:val="1"/>
          <w:numId w:val="4"/>
        </w:numPr>
        <w:spacing w:line="360" w:lineRule="auto"/>
        <w:rPr>
          <w:rFonts w:ascii="Arial" w:eastAsia="Times New Roman" w:hAnsi="Arial" w:cs="Arial"/>
        </w:rPr>
      </w:pPr>
      <w:r w:rsidRPr="0084219C">
        <w:rPr>
          <w:rFonts w:ascii="Arial" w:eastAsia="Times New Roman" w:hAnsi="Arial" w:cs="Arial"/>
          <w:bCs/>
        </w:rPr>
        <w:t xml:space="preserve">Computer Society (CS) </w:t>
      </w:r>
      <w:r w:rsidR="00E51F38">
        <w:rPr>
          <w:rFonts w:ascii="Arial" w:eastAsia="Times New Roman" w:hAnsi="Arial" w:cs="Arial"/>
          <w:bCs/>
        </w:rPr>
        <w:t>–</w:t>
      </w:r>
      <w:r w:rsidRPr="0084219C">
        <w:rPr>
          <w:rFonts w:ascii="Arial" w:eastAsia="Times New Roman" w:hAnsi="Arial" w:cs="Arial"/>
          <w:bCs/>
        </w:rPr>
        <w:t xml:space="preserve"> </w:t>
      </w:r>
    </w:p>
    <w:p w:rsidR="008D40F4" w:rsidRPr="0084219C" w:rsidRDefault="008D40F4" w:rsidP="008D40F4">
      <w:pPr>
        <w:pStyle w:val="ListParagraph"/>
        <w:numPr>
          <w:ilvl w:val="1"/>
          <w:numId w:val="4"/>
        </w:numPr>
        <w:spacing w:line="360" w:lineRule="auto"/>
        <w:rPr>
          <w:rStyle w:val="Strong"/>
          <w:rFonts w:ascii="Arial" w:eastAsia="Times New Roman" w:hAnsi="Arial" w:cs="Arial"/>
          <w:bCs w:val="0"/>
        </w:rPr>
      </w:pPr>
      <w:r w:rsidRPr="0084219C">
        <w:rPr>
          <w:rStyle w:val="Strong"/>
          <w:rFonts w:ascii="Arial" w:hAnsi="Arial" w:cs="Arial"/>
          <w:b w:val="0"/>
        </w:rPr>
        <w:t>Electromagnetic Compatibility Society (EMC)</w:t>
      </w:r>
    </w:p>
    <w:p w:rsidR="008D40F4" w:rsidRPr="0084219C" w:rsidRDefault="008D40F4" w:rsidP="008D40F4">
      <w:pPr>
        <w:pStyle w:val="ListParagraph"/>
        <w:numPr>
          <w:ilvl w:val="1"/>
          <w:numId w:val="4"/>
        </w:numPr>
        <w:spacing w:line="360" w:lineRule="auto"/>
        <w:rPr>
          <w:rFonts w:ascii="Arial" w:eastAsia="Times New Roman" w:hAnsi="Arial" w:cs="Arial"/>
        </w:rPr>
      </w:pPr>
      <w:r w:rsidRPr="0084219C">
        <w:rPr>
          <w:rFonts w:ascii="Arial" w:eastAsia="Times New Roman" w:hAnsi="Arial" w:cs="Arial"/>
          <w:bCs/>
        </w:rPr>
        <w:t>Engineering in Medicine and Biology Society (EMBS)</w:t>
      </w:r>
    </w:p>
    <w:p w:rsidR="008D40F4" w:rsidRPr="0084219C" w:rsidRDefault="008D40F4" w:rsidP="008D40F4">
      <w:pPr>
        <w:pStyle w:val="ListParagraph"/>
        <w:numPr>
          <w:ilvl w:val="1"/>
          <w:numId w:val="4"/>
        </w:numPr>
        <w:spacing w:line="360" w:lineRule="auto"/>
        <w:rPr>
          <w:rStyle w:val="Strong"/>
          <w:rFonts w:ascii="Arial" w:eastAsia="Times New Roman" w:hAnsi="Arial" w:cs="Arial"/>
          <w:bCs w:val="0"/>
        </w:rPr>
      </w:pPr>
      <w:r w:rsidRPr="0084219C">
        <w:rPr>
          <w:rStyle w:val="Strong"/>
          <w:rFonts w:ascii="Arial" w:hAnsi="Arial" w:cs="Arial"/>
          <w:b w:val="0"/>
        </w:rPr>
        <w:t>Microwave Theory Techniques / Electron Devices Joint Society(MTT/ED)</w:t>
      </w:r>
    </w:p>
    <w:p w:rsidR="00DB3BEB" w:rsidRPr="0084219C" w:rsidRDefault="00DB3BEB" w:rsidP="00DB3BEB">
      <w:pPr>
        <w:pStyle w:val="ListParagraph"/>
        <w:numPr>
          <w:ilvl w:val="1"/>
          <w:numId w:val="4"/>
        </w:numPr>
        <w:spacing w:line="360" w:lineRule="auto"/>
        <w:rPr>
          <w:rFonts w:ascii="Arial" w:eastAsia="Times New Roman" w:hAnsi="Arial" w:cs="Arial"/>
        </w:rPr>
      </w:pPr>
      <w:r w:rsidRPr="0084219C">
        <w:rPr>
          <w:rFonts w:ascii="Arial" w:eastAsia="Times New Roman" w:hAnsi="Arial" w:cs="Arial"/>
        </w:rPr>
        <w:t>Power and Engineering Society/Industry Applications Society (PES/IAS)</w:t>
      </w:r>
    </w:p>
    <w:p w:rsidR="00DB3BEB" w:rsidRPr="0084219C" w:rsidRDefault="00DB3BEB" w:rsidP="00DB3BEB">
      <w:pPr>
        <w:pStyle w:val="ListParagraph"/>
        <w:numPr>
          <w:ilvl w:val="1"/>
          <w:numId w:val="4"/>
        </w:numPr>
        <w:spacing w:line="360" w:lineRule="auto"/>
        <w:rPr>
          <w:rFonts w:ascii="Arial" w:eastAsia="Times New Roman" w:hAnsi="Arial" w:cs="Arial"/>
        </w:rPr>
      </w:pPr>
      <w:r w:rsidRPr="0084219C">
        <w:rPr>
          <w:rFonts w:ascii="Arial" w:eastAsia="Times New Roman" w:hAnsi="Arial" w:cs="Arial"/>
        </w:rPr>
        <w:t>Product Safety Engineering Society (PSES)</w:t>
      </w:r>
    </w:p>
    <w:p w:rsidR="002D1AC8" w:rsidRPr="0084219C" w:rsidRDefault="00DB3BEB" w:rsidP="002D1AC8">
      <w:pPr>
        <w:pStyle w:val="ListParagraph"/>
        <w:numPr>
          <w:ilvl w:val="1"/>
          <w:numId w:val="4"/>
        </w:numPr>
        <w:spacing w:line="360" w:lineRule="auto"/>
        <w:rPr>
          <w:rFonts w:ascii="Arial" w:eastAsia="Times New Roman" w:hAnsi="Arial" w:cs="Arial"/>
        </w:rPr>
      </w:pPr>
      <w:r w:rsidRPr="0084219C">
        <w:rPr>
          <w:rFonts w:ascii="Arial" w:eastAsia="Times New Roman" w:hAnsi="Arial" w:cs="Arial"/>
        </w:rPr>
        <w:t>Robotics &amp; Automation Society (RAS)</w:t>
      </w:r>
    </w:p>
    <w:p w:rsidR="00DA212D" w:rsidRPr="00F75F1B" w:rsidRDefault="00FE6186" w:rsidP="00376FE1">
      <w:pPr>
        <w:pStyle w:val="ListParagraph"/>
        <w:numPr>
          <w:ilvl w:val="1"/>
          <w:numId w:val="4"/>
        </w:numPr>
        <w:spacing w:line="360" w:lineRule="auto"/>
        <w:rPr>
          <w:rFonts w:ascii="Arial" w:eastAsia="Times New Roman" w:hAnsi="Arial" w:cs="Arial"/>
        </w:rPr>
      </w:pPr>
      <w:r>
        <w:rPr>
          <w:rFonts w:ascii="Arial" w:hAnsi="Arial" w:cs="Arial"/>
          <w:color w:val="000000"/>
        </w:rPr>
        <w:t xml:space="preserve">Solid State Circuits – </w:t>
      </w:r>
    </w:p>
    <w:p w:rsidR="00F75F1B" w:rsidRPr="00F75F1B" w:rsidRDefault="00F75F1B" w:rsidP="00376FE1">
      <w:pPr>
        <w:pStyle w:val="ListParagraph"/>
        <w:numPr>
          <w:ilvl w:val="1"/>
          <w:numId w:val="4"/>
        </w:numPr>
        <w:spacing w:line="360" w:lineRule="auto"/>
        <w:rPr>
          <w:rFonts w:ascii="Arial" w:eastAsia="Times New Roman" w:hAnsi="Arial" w:cs="Arial"/>
        </w:rPr>
      </w:pPr>
      <w:r>
        <w:rPr>
          <w:rFonts w:ascii="Arial" w:hAnsi="Arial" w:cs="Arial"/>
          <w:color w:val="000000"/>
        </w:rPr>
        <w:t>CSV Connected vehicles</w:t>
      </w:r>
    </w:p>
    <w:p w:rsidR="00F75F1B" w:rsidRPr="00F75F1B" w:rsidRDefault="00F75F1B" w:rsidP="00F75F1B">
      <w:pPr>
        <w:pStyle w:val="ListParagraph"/>
        <w:spacing w:line="360" w:lineRule="auto"/>
        <w:ind w:left="1440"/>
        <w:rPr>
          <w:rFonts w:ascii="Arial" w:hAnsi="Arial" w:cs="Arial"/>
          <w:color w:val="000000"/>
        </w:rPr>
      </w:pPr>
      <w:r>
        <w:rPr>
          <w:rFonts w:ascii="Arial" w:hAnsi="Arial" w:cs="Arial"/>
          <w:color w:val="000000"/>
        </w:rPr>
        <w:tab/>
      </w:r>
      <w:r w:rsidRPr="00F75F1B">
        <w:rPr>
          <w:rFonts w:ascii="Arial" w:hAnsi="Arial" w:cs="Arial"/>
          <w:color w:val="000000"/>
        </w:rPr>
        <w:t xml:space="preserve">1. 01 Aug 2018: Meeting with Dr. </w:t>
      </w:r>
      <w:proofErr w:type="spellStart"/>
      <w:r w:rsidRPr="00F75F1B">
        <w:rPr>
          <w:rFonts w:ascii="Arial" w:hAnsi="Arial" w:cs="Arial"/>
          <w:color w:val="000000"/>
        </w:rPr>
        <w:t>Sujit</w:t>
      </w:r>
      <w:proofErr w:type="spellEnd"/>
      <w:r w:rsidRPr="00F75F1B">
        <w:rPr>
          <w:rFonts w:ascii="Arial" w:hAnsi="Arial" w:cs="Arial"/>
          <w:color w:val="000000"/>
        </w:rPr>
        <w:t xml:space="preserve"> </w:t>
      </w:r>
      <w:proofErr w:type="spellStart"/>
      <w:r w:rsidRPr="00F75F1B">
        <w:rPr>
          <w:rFonts w:ascii="Arial" w:hAnsi="Arial" w:cs="Arial"/>
          <w:color w:val="000000"/>
        </w:rPr>
        <w:t>Dey</w:t>
      </w:r>
      <w:proofErr w:type="spellEnd"/>
      <w:r w:rsidRPr="00F75F1B">
        <w:rPr>
          <w:rFonts w:ascii="Arial" w:hAnsi="Arial" w:cs="Arial"/>
          <w:color w:val="000000"/>
        </w:rPr>
        <w:t xml:space="preserve"> of CWC/ UCSD. Introduced concept of Aquarius validation. Dr. </w:t>
      </w:r>
      <w:proofErr w:type="spellStart"/>
      <w:r w:rsidRPr="00F75F1B">
        <w:rPr>
          <w:rFonts w:ascii="Arial" w:hAnsi="Arial" w:cs="Arial"/>
          <w:color w:val="000000"/>
        </w:rPr>
        <w:t>Dey</w:t>
      </w:r>
      <w:proofErr w:type="spellEnd"/>
      <w:r w:rsidRPr="00F75F1B">
        <w:rPr>
          <w:rFonts w:ascii="Arial" w:hAnsi="Arial" w:cs="Arial"/>
          <w:color w:val="000000"/>
        </w:rPr>
        <w:t xml:space="preserve"> will introduce concept to his industry partners at CWC/UCSD</w:t>
      </w:r>
    </w:p>
    <w:p w:rsidR="00F75F1B" w:rsidRPr="0084219C" w:rsidRDefault="00F75F1B" w:rsidP="00F75F1B">
      <w:pPr>
        <w:pStyle w:val="ListParagraph"/>
        <w:spacing w:line="360" w:lineRule="auto"/>
        <w:ind w:left="1440"/>
        <w:rPr>
          <w:rFonts w:ascii="Arial" w:eastAsia="Times New Roman" w:hAnsi="Arial" w:cs="Arial"/>
        </w:rPr>
      </w:pPr>
      <w:r>
        <w:rPr>
          <w:rFonts w:ascii="Arial" w:hAnsi="Arial" w:cs="Arial"/>
          <w:color w:val="000000"/>
        </w:rPr>
        <w:tab/>
      </w:r>
      <w:r w:rsidRPr="00F75F1B">
        <w:rPr>
          <w:rFonts w:ascii="Arial" w:hAnsi="Arial" w:cs="Arial"/>
          <w:color w:val="000000"/>
        </w:rPr>
        <w:t xml:space="preserve">2. 30 Jun 2108: Aquarius Proposal Submission to UCI Calit2 SURF </w:t>
      </w:r>
      <w:proofErr w:type="spellStart"/>
      <w:r w:rsidRPr="00F75F1B">
        <w:rPr>
          <w:rFonts w:ascii="Arial" w:hAnsi="Arial" w:cs="Arial"/>
          <w:color w:val="000000"/>
        </w:rPr>
        <w:t>IoT</w:t>
      </w:r>
      <w:proofErr w:type="spellEnd"/>
      <w:r w:rsidRPr="00F75F1B">
        <w:rPr>
          <w:rFonts w:ascii="Arial" w:hAnsi="Arial" w:cs="Arial"/>
          <w:color w:val="000000"/>
        </w:rPr>
        <w:t xml:space="preserve"> initiative </w:t>
      </w:r>
    </w:p>
    <w:p w:rsidR="00DA212D" w:rsidRPr="0084219C" w:rsidRDefault="00DA212D" w:rsidP="00DA212D">
      <w:pPr>
        <w:pStyle w:val="ListParagraph"/>
        <w:spacing w:line="360" w:lineRule="auto"/>
        <w:ind w:left="1440"/>
        <w:rPr>
          <w:rFonts w:ascii="Arial" w:eastAsia="Times New Roman" w:hAnsi="Arial" w:cs="Arial"/>
        </w:rPr>
      </w:pPr>
    </w:p>
    <w:p w:rsidR="00B967F4" w:rsidRPr="0084219C" w:rsidRDefault="00B967F4" w:rsidP="00B91A09">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IEEE Region Updates</w:t>
      </w:r>
    </w:p>
    <w:p w:rsidR="001849D3" w:rsidRPr="002B006D" w:rsidRDefault="00B967F4" w:rsidP="00B967F4">
      <w:pPr>
        <w:pStyle w:val="ListParagraph"/>
        <w:numPr>
          <w:ilvl w:val="1"/>
          <w:numId w:val="4"/>
        </w:numPr>
        <w:spacing w:line="360" w:lineRule="auto"/>
        <w:rPr>
          <w:rFonts w:ascii="Arial" w:hAnsi="Arial" w:cs="Arial"/>
          <w:b/>
          <w:color w:val="4472C4"/>
        </w:rPr>
      </w:pPr>
      <w:r w:rsidRPr="0084219C">
        <w:rPr>
          <w:rFonts w:ascii="Arial" w:hAnsi="Arial" w:cs="Arial"/>
          <w:color w:val="000000"/>
        </w:rPr>
        <w:t>IEEE Southern California Council (</w:t>
      </w:r>
      <w:r w:rsidRPr="0084219C">
        <w:rPr>
          <w:rFonts w:ascii="Arial" w:hAnsi="Arial" w:cs="Arial"/>
          <w:b/>
          <w:color w:val="0070C0"/>
        </w:rPr>
        <w:t>ISC2</w:t>
      </w:r>
      <w:r w:rsidR="001849D3">
        <w:rPr>
          <w:rFonts w:ascii="Arial" w:hAnsi="Arial" w:cs="Arial"/>
          <w:color w:val="000000"/>
        </w:rPr>
        <w:t xml:space="preserve">) – </w:t>
      </w:r>
      <w:r w:rsidR="00801C23">
        <w:rPr>
          <w:rFonts w:ascii="Arial" w:hAnsi="Arial" w:cs="Arial"/>
          <w:color w:val="000000"/>
        </w:rPr>
        <w:t xml:space="preserve">UPDATE---- </w:t>
      </w:r>
      <w:r w:rsidR="001849D3">
        <w:rPr>
          <w:rFonts w:ascii="Arial" w:hAnsi="Arial" w:cs="Arial"/>
          <w:color w:val="000000"/>
        </w:rPr>
        <w:t>Brian</w:t>
      </w:r>
    </w:p>
    <w:p w:rsidR="002B006D" w:rsidRPr="00024D25" w:rsidRDefault="002B006D" w:rsidP="002B006D">
      <w:pPr>
        <w:pStyle w:val="ListParagraph"/>
        <w:spacing w:line="360" w:lineRule="auto"/>
        <w:ind w:left="1440"/>
        <w:rPr>
          <w:rFonts w:ascii="Arial" w:hAnsi="Arial" w:cs="Arial"/>
          <w:b/>
          <w:color w:val="000000"/>
          <w:sz w:val="22"/>
          <w:szCs w:val="22"/>
        </w:rPr>
      </w:pPr>
      <w:r>
        <w:rPr>
          <w:rFonts w:ascii="Arial" w:hAnsi="Arial" w:cs="Arial"/>
          <w:color w:val="000000"/>
        </w:rPr>
        <w:tab/>
      </w:r>
      <w:r w:rsidRPr="00024D25">
        <w:rPr>
          <w:rFonts w:ascii="Arial" w:hAnsi="Arial" w:cs="Arial"/>
          <w:b/>
          <w:color w:val="000000"/>
          <w:sz w:val="22"/>
          <w:szCs w:val="22"/>
        </w:rPr>
        <w:t>OC and San Diego Sections joined by Foothill Section in SoCal Council</w:t>
      </w:r>
      <w:bookmarkStart w:id="0" w:name="_GoBack"/>
      <w:bookmarkEnd w:id="0"/>
    </w:p>
    <w:p w:rsidR="002B006D" w:rsidRPr="00024D25" w:rsidRDefault="002B006D" w:rsidP="002B006D">
      <w:pPr>
        <w:pStyle w:val="ListParagraph"/>
        <w:spacing w:line="360" w:lineRule="auto"/>
        <w:ind w:left="1440"/>
        <w:rPr>
          <w:rFonts w:ascii="Arial" w:hAnsi="Arial" w:cs="Arial"/>
          <w:b/>
          <w:color w:val="000000"/>
          <w:sz w:val="22"/>
          <w:szCs w:val="22"/>
        </w:rPr>
      </w:pPr>
      <w:r w:rsidRPr="00024D25">
        <w:rPr>
          <w:rFonts w:ascii="Arial" w:hAnsi="Arial" w:cs="Arial"/>
          <w:b/>
          <w:color w:val="000000"/>
          <w:sz w:val="22"/>
          <w:szCs w:val="22"/>
        </w:rPr>
        <w:tab/>
        <w:t>$10k funding approved for EPIC initiative with Purdue, $5k held in OC now.</w:t>
      </w:r>
    </w:p>
    <w:p w:rsidR="002B006D" w:rsidRPr="00024D25" w:rsidRDefault="002B006D" w:rsidP="002B006D">
      <w:pPr>
        <w:pStyle w:val="ListParagraph"/>
        <w:spacing w:line="360" w:lineRule="auto"/>
        <w:ind w:left="1440"/>
        <w:rPr>
          <w:rFonts w:ascii="Arial" w:hAnsi="Arial" w:cs="Arial"/>
          <w:b/>
          <w:sz w:val="22"/>
          <w:szCs w:val="22"/>
        </w:rPr>
      </w:pPr>
      <w:r w:rsidRPr="00024D25">
        <w:rPr>
          <w:rFonts w:ascii="Arial" w:hAnsi="Arial" w:cs="Arial"/>
          <w:b/>
          <w:sz w:val="22"/>
          <w:szCs w:val="22"/>
        </w:rPr>
        <w:lastRenderedPageBreak/>
        <w:t>New Initiatives Committee applying for 3 year $300k funding for two innovation centers.</w:t>
      </w:r>
    </w:p>
    <w:p w:rsidR="002B006D" w:rsidRPr="00024D25" w:rsidRDefault="002B006D" w:rsidP="002B006D">
      <w:pPr>
        <w:pStyle w:val="ListParagraph"/>
        <w:spacing w:line="360" w:lineRule="auto"/>
        <w:ind w:left="1440"/>
        <w:rPr>
          <w:rFonts w:ascii="Arial" w:hAnsi="Arial" w:cs="Arial"/>
          <w:b/>
          <w:sz w:val="22"/>
          <w:szCs w:val="22"/>
        </w:rPr>
      </w:pPr>
      <w:r w:rsidRPr="00024D25">
        <w:rPr>
          <w:rFonts w:ascii="Arial" w:hAnsi="Arial" w:cs="Arial"/>
          <w:b/>
          <w:sz w:val="22"/>
          <w:szCs w:val="22"/>
        </w:rPr>
        <w:t>IEEE Milestone in works to mark 50</w:t>
      </w:r>
      <w:r w:rsidRPr="00024D25">
        <w:rPr>
          <w:rFonts w:ascii="Arial" w:hAnsi="Arial" w:cs="Arial"/>
          <w:b/>
          <w:sz w:val="22"/>
          <w:szCs w:val="22"/>
          <w:vertAlign w:val="superscript"/>
        </w:rPr>
        <w:t>th</w:t>
      </w:r>
      <w:r w:rsidRPr="00024D25">
        <w:rPr>
          <w:rFonts w:ascii="Arial" w:hAnsi="Arial" w:cs="Arial"/>
          <w:b/>
          <w:sz w:val="22"/>
          <w:szCs w:val="22"/>
        </w:rPr>
        <w:t xml:space="preserve"> anniversary of Apollo 11 laser bounce off the moon and to </w:t>
      </w:r>
      <w:proofErr w:type="gramStart"/>
      <w:r w:rsidRPr="00024D25">
        <w:rPr>
          <w:rFonts w:ascii="Arial" w:hAnsi="Arial" w:cs="Arial"/>
          <w:b/>
          <w:sz w:val="22"/>
          <w:szCs w:val="22"/>
        </w:rPr>
        <w:t>recognize  Hall</w:t>
      </w:r>
      <w:proofErr w:type="gramEnd"/>
      <w:r w:rsidRPr="00024D25">
        <w:rPr>
          <w:rFonts w:ascii="Arial" w:hAnsi="Arial" w:cs="Arial"/>
          <w:b/>
          <w:sz w:val="22"/>
          <w:szCs w:val="22"/>
        </w:rPr>
        <w:t xml:space="preserve"> Walker who fired the laser. A plaque to be placed on Lick Observatory</w:t>
      </w:r>
      <w:r w:rsidR="00F077B7" w:rsidRPr="00024D25">
        <w:rPr>
          <w:rFonts w:ascii="Arial" w:hAnsi="Arial" w:cs="Arial"/>
          <w:b/>
          <w:sz w:val="22"/>
          <w:szCs w:val="22"/>
        </w:rPr>
        <w:t>.</w:t>
      </w:r>
    </w:p>
    <w:p w:rsidR="00B967F4" w:rsidRPr="0084219C" w:rsidRDefault="00436BF7" w:rsidP="00376FE1">
      <w:pPr>
        <w:pStyle w:val="ListParagraph"/>
        <w:numPr>
          <w:ilvl w:val="2"/>
          <w:numId w:val="4"/>
        </w:numPr>
        <w:spacing w:line="360" w:lineRule="auto"/>
        <w:rPr>
          <w:rFonts w:ascii="Arial" w:hAnsi="Arial" w:cs="Arial"/>
          <w:b/>
          <w:color w:val="4472C4"/>
        </w:rPr>
      </w:pPr>
      <w:r w:rsidRPr="0084219C">
        <w:rPr>
          <w:rFonts w:ascii="Arial" w:hAnsi="Arial" w:cs="Arial"/>
          <w:color w:val="000000"/>
        </w:rPr>
        <w:t xml:space="preserve">IEEE “TECH </w:t>
      </w:r>
      <w:r w:rsidR="00B967F4" w:rsidRPr="0084219C">
        <w:rPr>
          <w:rFonts w:ascii="Arial" w:hAnsi="Arial" w:cs="Arial"/>
          <w:color w:val="000000"/>
        </w:rPr>
        <w:t>Talks” Speaker Forum</w:t>
      </w:r>
      <w:r w:rsidR="00AB5CF9">
        <w:rPr>
          <w:rFonts w:ascii="Arial" w:hAnsi="Arial" w:cs="Arial"/>
          <w:color w:val="000000"/>
        </w:rPr>
        <w:t xml:space="preserve"> – </w:t>
      </w:r>
    </w:p>
    <w:p w:rsidR="00B577FC" w:rsidRPr="0084219C" w:rsidRDefault="00B577FC" w:rsidP="00376FE1">
      <w:pPr>
        <w:pStyle w:val="ListParagraph"/>
        <w:numPr>
          <w:ilvl w:val="2"/>
          <w:numId w:val="4"/>
        </w:numPr>
        <w:spacing w:line="360" w:lineRule="auto"/>
        <w:rPr>
          <w:rFonts w:ascii="Arial" w:hAnsi="Arial" w:cs="Arial"/>
          <w:b/>
          <w:color w:val="4472C4"/>
        </w:rPr>
      </w:pPr>
      <w:r w:rsidRPr="0084219C">
        <w:rPr>
          <w:rFonts w:ascii="Arial" w:hAnsi="Arial" w:cs="Arial"/>
          <w:color w:val="000000"/>
        </w:rPr>
        <w:t>IEEE USA Gov’t Relations Committee</w:t>
      </w:r>
      <w:r w:rsidR="00AB5CF9">
        <w:rPr>
          <w:rFonts w:ascii="Arial" w:hAnsi="Arial" w:cs="Arial"/>
          <w:color w:val="000000"/>
        </w:rPr>
        <w:t xml:space="preserve"> – </w:t>
      </w:r>
    </w:p>
    <w:p w:rsidR="00DA212D" w:rsidRPr="0084219C" w:rsidRDefault="00DA212D" w:rsidP="00DA212D">
      <w:pPr>
        <w:pStyle w:val="ListParagraph"/>
        <w:spacing w:line="360" w:lineRule="auto"/>
        <w:ind w:left="2160"/>
        <w:rPr>
          <w:rFonts w:ascii="Arial" w:hAnsi="Arial" w:cs="Arial"/>
          <w:b/>
          <w:color w:val="4472C4"/>
        </w:rPr>
      </w:pPr>
    </w:p>
    <w:p w:rsidR="00B91A09" w:rsidRPr="0084219C" w:rsidRDefault="00B91A09" w:rsidP="00B91A09">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  New Business</w:t>
      </w:r>
    </w:p>
    <w:p w:rsidR="0084219C" w:rsidRPr="005A3A9B" w:rsidRDefault="007F6D2A" w:rsidP="00B91A09">
      <w:pPr>
        <w:pStyle w:val="ListParagraph"/>
        <w:numPr>
          <w:ilvl w:val="1"/>
          <w:numId w:val="4"/>
        </w:numPr>
        <w:spacing w:line="360" w:lineRule="auto"/>
        <w:rPr>
          <w:rFonts w:ascii="Arial" w:hAnsi="Arial" w:cs="Arial"/>
        </w:rPr>
      </w:pPr>
      <w:r w:rsidRPr="0084219C">
        <w:rPr>
          <w:rFonts w:ascii="Arial" w:hAnsi="Arial" w:cs="Arial"/>
        </w:rPr>
        <w:t>New Funding Requests</w:t>
      </w:r>
      <w:r w:rsidR="00AB5CF9">
        <w:rPr>
          <w:rFonts w:ascii="Arial" w:hAnsi="Arial" w:cs="Arial"/>
        </w:rPr>
        <w:t xml:space="preserve"> – </w:t>
      </w:r>
    </w:p>
    <w:p w:rsidR="0084219C" w:rsidRDefault="0084219C" w:rsidP="007F6D2A">
      <w:pPr>
        <w:pStyle w:val="ListParagraph"/>
        <w:rPr>
          <w:rFonts w:ascii="Arial" w:hAnsi="Arial" w:cs="Arial"/>
        </w:rPr>
      </w:pPr>
    </w:p>
    <w:p w:rsidR="0084219C" w:rsidRPr="0084219C" w:rsidRDefault="003D008B" w:rsidP="007F6D2A">
      <w:pPr>
        <w:pStyle w:val="ListParagraph"/>
        <w:rPr>
          <w:rFonts w:ascii="Arial" w:hAnsi="Arial" w:cs="Arial"/>
          <w:b/>
        </w:rPr>
      </w:pPr>
      <w:r>
        <w:rPr>
          <w:rFonts w:ascii="Arial" w:hAnsi="Arial" w:cs="Arial"/>
          <w:b/>
        </w:rPr>
        <w:t>NEXT METTING – September 13</w:t>
      </w:r>
      <w:r w:rsidR="0084219C" w:rsidRPr="0084219C">
        <w:rPr>
          <w:rFonts w:ascii="Arial" w:hAnsi="Arial" w:cs="Arial"/>
          <w:b/>
        </w:rPr>
        <w:t>, 2018</w:t>
      </w:r>
      <w:r w:rsidR="001849D3">
        <w:rPr>
          <w:rFonts w:ascii="Arial" w:hAnsi="Arial" w:cs="Arial"/>
          <w:b/>
        </w:rPr>
        <w:t xml:space="preserve">  </w:t>
      </w:r>
    </w:p>
    <w:sectPr w:rsidR="0084219C" w:rsidRPr="0084219C" w:rsidSect="00D21A8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7A" w:rsidRDefault="00A1777A" w:rsidP="00A33A68">
      <w:r>
        <w:separator/>
      </w:r>
    </w:p>
  </w:endnote>
  <w:endnote w:type="continuationSeparator" w:id="0">
    <w:p w:rsidR="00A1777A" w:rsidRDefault="00A1777A" w:rsidP="00A3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59598"/>
      <w:docPartObj>
        <w:docPartGallery w:val="Page Numbers (Bottom of Page)"/>
        <w:docPartUnique/>
      </w:docPartObj>
    </w:sdtPr>
    <w:sdtEndPr>
      <w:rPr>
        <w:color w:val="7F7F7F" w:themeColor="background1" w:themeShade="7F"/>
        <w:spacing w:val="60"/>
      </w:rPr>
    </w:sdtEndPr>
    <w:sdtContent>
      <w:p w:rsidR="00065D12" w:rsidRDefault="00065D12" w:rsidP="00065D1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24D25" w:rsidRPr="00024D25">
          <w:rPr>
            <w:b/>
            <w:bCs/>
            <w:noProof/>
          </w:rPr>
          <w:t>5</w:t>
        </w:r>
        <w:r>
          <w:rPr>
            <w:b/>
            <w:bCs/>
            <w:noProof/>
          </w:rPr>
          <w:fldChar w:fldCharType="end"/>
        </w:r>
        <w:r>
          <w:rPr>
            <w:b/>
            <w:bCs/>
          </w:rPr>
          <w:t xml:space="preserve"> | </w:t>
        </w:r>
        <w:r>
          <w:rPr>
            <w:color w:val="7F7F7F" w:themeColor="background1" w:themeShade="7F"/>
            <w:spacing w:val="60"/>
          </w:rPr>
          <w:t>Page</w:t>
        </w:r>
      </w:p>
    </w:sdtContent>
  </w:sdt>
  <w:p w:rsidR="00A33A68" w:rsidRDefault="00A33A68" w:rsidP="00A33A6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7A" w:rsidRDefault="00A1777A" w:rsidP="00A33A68">
      <w:r>
        <w:separator/>
      </w:r>
    </w:p>
  </w:footnote>
  <w:footnote w:type="continuationSeparator" w:id="0">
    <w:p w:rsidR="00A1777A" w:rsidRDefault="00A1777A" w:rsidP="00A3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68" w:rsidRPr="00F75079" w:rsidRDefault="006B640D" w:rsidP="00A33A68">
    <w:pPr>
      <w:spacing w:line="360" w:lineRule="auto"/>
      <w:jc w:val="center"/>
      <w:rPr>
        <w:rFonts w:ascii="Arial" w:hAnsi="Arial"/>
        <w:b/>
        <w:color w:val="4472C4"/>
        <w:sz w:val="28"/>
        <w:szCs w:val="28"/>
      </w:rPr>
    </w:pPr>
    <w:r>
      <w:rPr>
        <w:rFonts w:ascii="Arial" w:hAnsi="Arial"/>
        <w:b/>
        <w:color w:val="4472C4"/>
        <w:sz w:val="28"/>
        <w:szCs w:val="28"/>
      </w:rPr>
      <w:t xml:space="preserve"> </w:t>
    </w:r>
  </w:p>
  <w:p w:rsidR="00A33A68" w:rsidRDefault="006B640D" w:rsidP="00A33A68">
    <w:pPr>
      <w:pStyle w:val="Header"/>
      <w:jc w:val="center"/>
      <w:rPr>
        <w:rFonts w:ascii="Arial" w:hAnsi="Arial"/>
        <w:b/>
        <w:color w:val="4472C4"/>
        <w:sz w:val="28"/>
        <w:szCs w:val="28"/>
      </w:rPr>
    </w:pPr>
    <w:r w:rsidRPr="00F75079">
      <w:rPr>
        <w:rFonts w:ascii="Arial" w:hAnsi="Arial"/>
        <w:b/>
        <w:color w:val="4472C4"/>
        <w:sz w:val="28"/>
        <w:szCs w:val="28"/>
      </w:rPr>
      <w:t>IEEE ORANG</w:t>
    </w:r>
    <w:r w:rsidR="00383538">
      <w:rPr>
        <w:rFonts w:ascii="Arial" w:hAnsi="Arial"/>
        <w:b/>
        <w:color w:val="4472C4"/>
        <w:sz w:val="28"/>
        <w:szCs w:val="28"/>
      </w:rPr>
      <w:t xml:space="preserve">E </w:t>
    </w:r>
    <w:r w:rsidR="00AB4516">
      <w:rPr>
        <w:rFonts w:ascii="Arial" w:hAnsi="Arial"/>
        <w:b/>
        <w:color w:val="4472C4"/>
        <w:sz w:val="28"/>
        <w:szCs w:val="28"/>
      </w:rPr>
      <w:t>COUNTY SECTION- MEETING Minutes</w:t>
    </w:r>
  </w:p>
  <w:p w:rsidR="006B640D" w:rsidRDefault="006B640D" w:rsidP="00A33A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352"/>
    <w:multiLevelType w:val="hybridMultilevel"/>
    <w:tmpl w:val="E91EA3F8"/>
    <w:lvl w:ilvl="0" w:tplc="E65ABB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96110"/>
    <w:multiLevelType w:val="hybridMultilevel"/>
    <w:tmpl w:val="76DE9C44"/>
    <w:lvl w:ilvl="0" w:tplc="E8E40264">
      <w:start w:val="1"/>
      <w:numFmt w:val="upperRoman"/>
      <w:lvlText w:val="%1."/>
      <w:lvlJc w:val="left"/>
      <w:pPr>
        <w:ind w:left="1080" w:hanging="720"/>
      </w:pPr>
      <w:rPr>
        <w:rFonts w:hint="default"/>
      </w:rPr>
    </w:lvl>
    <w:lvl w:ilvl="1" w:tplc="3F7CC32A">
      <w:start w:val="1"/>
      <w:numFmt w:val="lowerLetter"/>
      <w:lvlText w:val="%2."/>
      <w:lvlJc w:val="left"/>
      <w:pPr>
        <w:ind w:left="1440" w:hanging="360"/>
      </w:pPr>
      <w:rPr>
        <w:color w:val="5B9BD5" w:themeColor="accent1"/>
      </w:rPr>
    </w:lvl>
    <w:lvl w:ilvl="2" w:tplc="FEB02ADE">
      <w:start w:val="1"/>
      <w:numFmt w:val="bullet"/>
      <w:lvlText w:val=""/>
      <w:lvlJc w:val="left"/>
      <w:pPr>
        <w:ind w:left="2160" w:hanging="180"/>
      </w:pPr>
      <w:rPr>
        <w:rFonts w:ascii="Wingdings" w:hAnsi="Wingdings" w:hint="default"/>
      </w:rPr>
    </w:lvl>
    <w:lvl w:ilvl="3" w:tplc="04090017">
      <w:start w:val="1"/>
      <w:numFmt w:val="lowerLetter"/>
      <w:lvlText w:val="%4)"/>
      <w:lvlJc w:val="left"/>
      <w:pPr>
        <w:ind w:left="2880" w:hanging="360"/>
      </w:pPr>
    </w:lvl>
    <w:lvl w:ilvl="4" w:tplc="241C91BE">
      <w:start w:val="41"/>
      <w:numFmt w:val="bullet"/>
      <w:lvlText w:val="-"/>
      <w:lvlJc w:val="left"/>
      <w:pPr>
        <w:ind w:left="3600" w:hanging="360"/>
      </w:pPr>
      <w:rPr>
        <w:rFonts w:ascii="Arial" w:eastAsia="Calibri" w:hAnsi="Arial" w:cs="Arial" w:hint="default"/>
      </w:rPr>
    </w:lvl>
    <w:lvl w:ilvl="5" w:tplc="56E04AE8">
      <w:start w:val="3"/>
      <w:numFmt w:val="bullet"/>
      <w:lvlText w:val=""/>
      <w:lvlJc w:val="left"/>
      <w:pPr>
        <w:ind w:left="4500" w:hanging="360"/>
      </w:pPr>
      <w:rPr>
        <w:rFonts w:ascii="Wingdings" w:eastAsia="Calibri" w:hAnsi="Wingdings" w:cs="Arial" w:hint="default"/>
        <w:b w:val="0"/>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5153"/>
    <w:multiLevelType w:val="hybridMultilevel"/>
    <w:tmpl w:val="632CECF2"/>
    <w:lvl w:ilvl="0" w:tplc="A7A4B348">
      <w:numFmt w:val="bullet"/>
      <w:lvlText w:val="-"/>
      <w:lvlJc w:val="left"/>
      <w:pPr>
        <w:ind w:left="2340" w:hanging="360"/>
      </w:pPr>
      <w:rPr>
        <w:rFonts w:ascii="Arial" w:eastAsia="Calibr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80D26"/>
    <w:multiLevelType w:val="hybridMultilevel"/>
    <w:tmpl w:val="19620284"/>
    <w:lvl w:ilvl="0" w:tplc="3F7CC32A">
      <w:start w:val="1"/>
      <w:numFmt w:val="lowerLetter"/>
      <w:lvlText w:val="%1."/>
      <w:lvlJc w:val="left"/>
      <w:pPr>
        <w:ind w:left="144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3B"/>
    <w:rsid w:val="000101CC"/>
    <w:rsid w:val="00024D25"/>
    <w:rsid w:val="0005468F"/>
    <w:rsid w:val="00065D12"/>
    <w:rsid w:val="000F6659"/>
    <w:rsid w:val="00103254"/>
    <w:rsid w:val="00125F57"/>
    <w:rsid w:val="0013348F"/>
    <w:rsid w:val="0014030E"/>
    <w:rsid w:val="001408BF"/>
    <w:rsid w:val="00160F66"/>
    <w:rsid w:val="001849D3"/>
    <w:rsid w:val="00187DB3"/>
    <w:rsid w:val="0019349F"/>
    <w:rsid w:val="00194D75"/>
    <w:rsid w:val="001B0958"/>
    <w:rsid w:val="001C6213"/>
    <w:rsid w:val="0021678F"/>
    <w:rsid w:val="002A079F"/>
    <w:rsid w:val="002B006D"/>
    <w:rsid w:val="002D1AC8"/>
    <w:rsid w:val="002D5276"/>
    <w:rsid w:val="002E0F3B"/>
    <w:rsid w:val="002E7FDC"/>
    <w:rsid w:val="003003C9"/>
    <w:rsid w:val="0036233B"/>
    <w:rsid w:val="00376FE1"/>
    <w:rsid w:val="00383538"/>
    <w:rsid w:val="00390C67"/>
    <w:rsid w:val="00396DC2"/>
    <w:rsid w:val="003A163C"/>
    <w:rsid w:val="003C04AF"/>
    <w:rsid w:val="003D008B"/>
    <w:rsid w:val="003D029E"/>
    <w:rsid w:val="003F4581"/>
    <w:rsid w:val="004057C4"/>
    <w:rsid w:val="00410431"/>
    <w:rsid w:val="00411EFF"/>
    <w:rsid w:val="00436BF7"/>
    <w:rsid w:val="00437C67"/>
    <w:rsid w:val="00471C74"/>
    <w:rsid w:val="004720D5"/>
    <w:rsid w:val="004937B7"/>
    <w:rsid w:val="004966B3"/>
    <w:rsid w:val="00501558"/>
    <w:rsid w:val="005027D4"/>
    <w:rsid w:val="00503C68"/>
    <w:rsid w:val="005532CA"/>
    <w:rsid w:val="00557C1B"/>
    <w:rsid w:val="005645FD"/>
    <w:rsid w:val="0059580F"/>
    <w:rsid w:val="00597125"/>
    <w:rsid w:val="005A3A9B"/>
    <w:rsid w:val="005A550C"/>
    <w:rsid w:val="005C068E"/>
    <w:rsid w:val="005C0957"/>
    <w:rsid w:val="005F3074"/>
    <w:rsid w:val="006158EC"/>
    <w:rsid w:val="006317B6"/>
    <w:rsid w:val="00635FA4"/>
    <w:rsid w:val="00641A89"/>
    <w:rsid w:val="00652163"/>
    <w:rsid w:val="00681CE2"/>
    <w:rsid w:val="006B640D"/>
    <w:rsid w:val="006E430A"/>
    <w:rsid w:val="007448A3"/>
    <w:rsid w:val="00770BEB"/>
    <w:rsid w:val="007B2278"/>
    <w:rsid w:val="007B34D1"/>
    <w:rsid w:val="007C2004"/>
    <w:rsid w:val="007F6D2A"/>
    <w:rsid w:val="00801C23"/>
    <w:rsid w:val="00804F8B"/>
    <w:rsid w:val="00814067"/>
    <w:rsid w:val="00822DD5"/>
    <w:rsid w:val="00841F10"/>
    <w:rsid w:val="0084219C"/>
    <w:rsid w:val="00847C1A"/>
    <w:rsid w:val="00886D09"/>
    <w:rsid w:val="008A5D54"/>
    <w:rsid w:val="008D40F4"/>
    <w:rsid w:val="008E6417"/>
    <w:rsid w:val="008F36FF"/>
    <w:rsid w:val="00934271"/>
    <w:rsid w:val="00944812"/>
    <w:rsid w:val="009D6E4F"/>
    <w:rsid w:val="009E57D5"/>
    <w:rsid w:val="00A051DD"/>
    <w:rsid w:val="00A1777A"/>
    <w:rsid w:val="00A333C2"/>
    <w:rsid w:val="00A33A68"/>
    <w:rsid w:val="00A76571"/>
    <w:rsid w:val="00AA30B0"/>
    <w:rsid w:val="00AB0DE7"/>
    <w:rsid w:val="00AB4516"/>
    <w:rsid w:val="00AB5CF9"/>
    <w:rsid w:val="00AF5B7C"/>
    <w:rsid w:val="00B201AC"/>
    <w:rsid w:val="00B273D8"/>
    <w:rsid w:val="00B349A7"/>
    <w:rsid w:val="00B577FC"/>
    <w:rsid w:val="00B67CE5"/>
    <w:rsid w:val="00B8354F"/>
    <w:rsid w:val="00B859D0"/>
    <w:rsid w:val="00B91A09"/>
    <w:rsid w:val="00B950CD"/>
    <w:rsid w:val="00B967F4"/>
    <w:rsid w:val="00BA0EC9"/>
    <w:rsid w:val="00BB3E2B"/>
    <w:rsid w:val="00BD4379"/>
    <w:rsid w:val="00BF52DA"/>
    <w:rsid w:val="00C0292E"/>
    <w:rsid w:val="00C16EE4"/>
    <w:rsid w:val="00C42DDA"/>
    <w:rsid w:val="00CA23C8"/>
    <w:rsid w:val="00CD4045"/>
    <w:rsid w:val="00D0211E"/>
    <w:rsid w:val="00D21A81"/>
    <w:rsid w:val="00D440B7"/>
    <w:rsid w:val="00DA212D"/>
    <w:rsid w:val="00DB0856"/>
    <w:rsid w:val="00DB3BEB"/>
    <w:rsid w:val="00DC36B9"/>
    <w:rsid w:val="00DC45D6"/>
    <w:rsid w:val="00DD3C0F"/>
    <w:rsid w:val="00DD59E4"/>
    <w:rsid w:val="00DE14A9"/>
    <w:rsid w:val="00E32D9E"/>
    <w:rsid w:val="00E36E40"/>
    <w:rsid w:val="00E444ED"/>
    <w:rsid w:val="00E51F38"/>
    <w:rsid w:val="00E750F8"/>
    <w:rsid w:val="00E807AA"/>
    <w:rsid w:val="00EB0E7A"/>
    <w:rsid w:val="00EE4DFF"/>
    <w:rsid w:val="00EE639C"/>
    <w:rsid w:val="00F038D8"/>
    <w:rsid w:val="00F077B7"/>
    <w:rsid w:val="00F3584B"/>
    <w:rsid w:val="00F46208"/>
    <w:rsid w:val="00F75079"/>
    <w:rsid w:val="00F75F1B"/>
    <w:rsid w:val="00F85AA5"/>
    <w:rsid w:val="00FA084B"/>
    <w:rsid w:val="00FA1D07"/>
    <w:rsid w:val="00FC03A5"/>
    <w:rsid w:val="00FE4571"/>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1773E-7254-453A-A647-F999232A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A33A68"/>
    <w:rPr>
      <w:rFonts w:ascii="Tahoma" w:hAnsi="Tahoma" w:cs="Tahoma"/>
      <w:sz w:val="16"/>
      <w:szCs w:val="16"/>
    </w:rPr>
  </w:style>
  <w:style w:type="character" w:customStyle="1" w:styleId="BalloonTextChar">
    <w:name w:val="Balloon Text Char"/>
    <w:basedOn w:val="DefaultParagraphFont"/>
    <w:link w:val="BalloonText"/>
    <w:uiPriority w:val="99"/>
    <w:semiHidden/>
    <w:rsid w:val="00A33A68"/>
    <w:rPr>
      <w:rFonts w:ascii="Tahoma" w:hAnsi="Tahoma" w:cs="Tahoma"/>
      <w:sz w:val="16"/>
      <w:szCs w:val="16"/>
    </w:rPr>
  </w:style>
  <w:style w:type="paragraph" w:customStyle="1" w:styleId="Normal1">
    <w:name w:val="Normal1"/>
    <w:rsid w:val="00A33A68"/>
    <w:pPr>
      <w:pBdr>
        <w:top w:val="nil"/>
        <w:left w:val="nil"/>
        <w:bottom w:val="nil"/>
        <w:right w:val="nil"/>
        <w:between w:val="nil"/>
      </w:pBd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A33A68"/>
    <w:pPr>
      <w:tabs>
        <w:tab w:val="center" w:pos="4680"/>
        <w:tab w:val="right" w:pos="9360"/>
      </w:tabs>
    </w:pPr>
  </w:style>
  <w:style w:type="character" w:customStyle="1" w:styleId="HeaderChar">
    <w:name w:val="Header Char"/>
    <w:basedOn w:val="DefaultParagraphFont"/>
    <w:link w:val="Header"/>
    <w:uiPriority w:val="99"/>
    <w:rsid w:val="00A33A68"/>
    <w:rPr>
      <w:sz w:val="24"/>
      <w:szCs w:val="24"/>
    </w:rPr>
  </w:style>
  <w:style w:type="paragraph" w:styleId="Footer">
    <w:name w:val="footer"/>
    <w:basedOn w:val="Normal"/>
    <w:link w:val="FooterChar"/>
    <w:uiPriority w:val="99"/>
    <w:unhideWhenUsed/>
    <w:rsid w:val="00A33A68"/>
    <w:pPr>
      <w:tabs>
        <w:tab w:val="center" w:pos="4680"/>
        <w:tab w:val="right" w:pos="9360"/>
      </w:tabs>
    </w:pPr>
  </w:style>
  <w:style w:type="character" w:customStyle="1" w:styleId="FooterChar">
    <w:name w:val="Footer Char"/>
    <w:basedOn w:val="DefaultParagraphFont"/>
    <w:link w:val="Footer"/>
    <w:uiPriority w:val="99"/>
    <w:rsid w:val="00A33A68"/>
    <w:rPr>
      <w:sz w:val="24"/>
      <w:szCs w:val="24"/>
    </w:rPr>
  </w:style>
  <w:style w:type="character" w:styleId="Hyperlink">
    <w:name w:val="Hyperlink"/>
    <w:basedOn w:val="DefaultParagraphFont"/>
    <w:uiPriority w:val="99"/>
    <w:unhideWhenUsed/>
    <w:rsid w:val="00065D12"/>
    <w:rPr>
      <w:color w:val="0563C1" w:themeColor="hyperlink"/>
      <w:u w:val="single"/>
    </w:rPr>
  </w:style>
  <w:style w:type="character" w:styleId="FollowedHyperlink">
    <w:name w:val="FollowedHyperlink"/>
    <w:basedOn w:val="DefaultParagraphFont"/>
    <w:uiPriority w:val="99"/>
    <w:semiHidden/>
    <w:unhideWhenUsed/>
    <w:rsid w:val="00841F10"/>
    <w:rPr>
      <w:color w:val="954F72" w:themeColor="followedHyperlink"/>
      <w:u w:val="single"/>
    </w:rPr>
  </w:style>
  <w:style w:type="character" w:customStyle="1" w:styleId="textbold">
    <w:name w:val="textbold"/>
    <w:basedOn w:val="DefaultParagraphFont"/>
    <w:rsid w:val="008D40F4"/>
  </w:style>
  <w:style w:type="character" w:styleId="Strong">
    <w:name w:val="Strong"/>
    <w:basedOn w:val="DefaultParagraphFont"/>
    <w:uiPriority w:val="22"/>
    <w:qFormat/>
    <w:rsid w:val="008D4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5287">
      <w:bodyDiv w:val="1"/>
      <w:marLeft w:val="0"/>
      <w:marRight w:val="0"/>
      <w:marTop w:val="0"/>
      <w:marBottom w:val="0"/>
      <w:divBdr>
        <w:top w:val="none" w:sz="0" w:space="0" w:color="auto"/>
        <w:left w:val="none" w:sz="0" w:space="0" w:color="auto"/>
        <w:bottom w:val="none" w:sz="0" w:space="0" w:color="auto"/>
        <w:right w:val="none" w:sz="0" w:space="0" w:color="auto"/>
      </w:divBdr>
      <w:divsChild>
        <w:div w:id="2129926516">
          <w:marLeft w:val="0"/>
          <w:marRight w:val="0"/>
          <w:marTop w:val="0"/>
          <w:marBottom w:val="0"/>
          <w:divBdr>
            <w:top w:val="none" w:sz="0" w:space="0" w:color="auto"/>
            <w:left w:val="none" w:sz="0" w:space="0" w:color="auto"/>
            <w:bottom w:val="none" w:sz="0" w:space="0" w:color="auto"/>
            <w:right w:val="none" w:sz="0" w:space="0" w:color="auto"/>
          </w:divBdr>
          <w:divsChild>
            <w:div w:id="1946426970">
              <w:marLeft w:val="0"/>
              <w:marRight w:val="0"/>
              <w:marTop w:val="0"/>
              <w:marBottom w:val="0"/>
              <w:divBdr>
                <w:top w:val="none" w:sz="0" w:space="0" w:color="auto"/>
                <w:left w:val="none" w:sz="0" w:space="0" w:color="auto"/>
                <w:bottom w:val="none" w:sz="0" w:space="0" w:color="auto"/>
                <w:right w:val="none" w:sz="0" w:space="0" w:color="auto"/>
              </w:divBdr>
              <w:divsChild>
                <w:div w:id="218908343">
                  <w:marLeft w:val="0"/>
                  <w:marRight w:val="0"/>
                  <w:marTop w:val="0"/>
                  <w:marBottom w:val="0"/>
                  <w:divBdr>
                    <w:top w:val="none" w:sz="0" w:space="0" w:color="auto"/>
                    <w:left w:val="none" w:sz="0" w:space="0" w:color="auto"/>
                    <w:bottom w:val="none" w:sz="0" w:space="0" w:color="auto"/>
                    <w:right w:val="none" w:sz="0" w:space="0" w:color="auto"/>
                  </w:divBdr>
                  <w:divsChild>
                    <w:div w:id="37052636">
                      <w:marLeft w:val="0"/>
                      <w:marRight w:val="0"/>
                      <w:marTop w:val="0"/>
                      <w:marBottom w:val="0"/>
                      <w:divBdr>
                        <w:top w:val="none" w:sz="0" w:space="0" w:color="auto"/>
                        <w:left w:val="none" w:sz="0" w:space="0" w:color="auto"/>
                        <w:bottom w:val="none" w:sz="0" w:space="0" w:color="auto"/>
                        <w:right w:val="none" w:sz="0" w:space="0" w:color="auto"/>
                      </w:divBdr>
                      <w:divsChild>
                        <w:div w:id="829756240">
                          <w:marLeft w:val="0"/>
                          <w:marRight w:val="0"/>
                          <w:marTop w:val="0"/>
                          <w:marBottom w:val="0"/>
                          <w:divBdr>
                            <w:top w:val="none" w:sz="0" w:space="0" w:color="auto"/>
                            <w:left w:val="none" w:sz="0" w:space="0" w:color="auto"/>
                            <w:bottom w:val="none" w:sz="0" w:space="0" w:color="auto"/>
                            <w:right w:val="none" w:sz="0" w:space="0" w:color="auto"/>
                          </w:divBdr>
                          <w:divsChild>
                            <w:div w:id="1892883035">
                              <w:marLeft w:val="0"/>
                              <w:marRight w:val="0"/>
                              <w:marTop w:val="0"/>
                              <w:marBottom w:val="0"/>
                              <w:divBdr>
                                <w:top w:val="none" w:sz="0" w:space="0" w:color="auto"/>
                                <w:left w:val="none" w:sz="0" w:space="0" w:color="auto"/>
                                <w:bottom w:val="none" w:sz="0" w:space="0" w:color="auto"/>
                                <w:right w:val="none" w:sz="0" w:space="0" w:color="auto"/>
                              </w:divBdr>
                              <w:divsChild>
                                <w:div w:id="2116362365">
                                  <w:marLeft w:val="0"/>
                                  <w:marRight w:val="0"/>
                                  <w:marTop w:val="0"/>
                                  <w:marBottom w:val="0"/>
                                  <w:divBdr>
                                    <w:top w:val="none" w:sz="0" w:space="0" w:color="auto"/>
                                    <w:left w:val="none" w:sz="0" w:space="0" w:color="auto"/>
                                    <w:bottom w:val="none" w:sz="0" w:space="0" w:color="auto"/>
                                    <w:right w:val="none" w:sz="0" w:space="0" w:color="auto"/>
                                  </w:divBdr>
                                  <w:divsChild>
                                    <w:div w:id="13280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814136">
      <w:bodyDiv w:val="1"/>
      <w:marLeft w:val="0"/>
      <w:marRight w:val="0"/>
      <w:marTop w:val="0"/>
      <w:marBottom w:val="0"/>
      <w:divBdr>
        <w:top w:val="none" w:sz="0" w:space="0" w:color="auto"/>
        <w:left w:val="none" w:sz="0" w:space="0" w:color="auto"/>
        <w:bottom w:val="none" w:sz="0" w:space="0" w:color="auto"/>
        <w:right w:val="none" w:sz="0" w:space="0" w:color="auto"/>
      </w:divBdr>
      <w:divsChild>
        <w:div w:id="1300695035">
          <w:marLeft w:val="0"/>
          <w:marRight w:val="0"/>
          <w:marTop w:val="0"/>
          <w:marBottom w:val="0"/>
          <w:divBdr>
            <w:top w:val="none" w:sz="0" w:space="0" w:color="auto"/>
            <w:left w:val="none" w:sz="0" w:space="0" w:color="auto"/>
            <w:bottom w:val="none" w:sz="0" w:space="0" w:color="auto"/>
            <w:right w:val="none" w:sz="0" w:space="0" w:color="auto"/>
          </w:divBdr>
          <w:divsChild>
            <w:div w:id="1255627177">
              <w:marLeft w:val="3900"/>
              <w:marRight w:val="0"/>
              <w:marTop w:val="0"/>
              <w:marBottom w:val="0"/>
              <w:divBdr>
                <w:top w:val="none" w:sz="0" w:space="0" w:color="auto"/>
                <w:left w:val="single" w:sz="6" w:space="0" w:color="B2B2B2"/>
                <w:bottom w:val="none" w:sz="0" w:space="0" w:color="auto"/>
                <w:right w:val="none" w:sz="0" w:space="0" w:color="auto"/>
              </w:divBdr>
              <w:divsChild>
                <w:div w:id="495414138">
                  <w:marLeft w:val="0"/>
                  <w:marRight w:val="0"/>
                  <w:marTop w:val="0"/>
                  <w:marBottom w:val="0"/>
                  <w:divBdr>
                    <w:top w:val="none" w:sz="0" w:space="0" w:color="auto"/>
                    <w:left w:val="none" w:sz="0" w:space="0" w:color="auto"/>
                    <w:bottom w:val="none" w:sz="0" w:space="0" w:color="auto"/>
                    <w:right w:val="none" w:sz="0" w:space="0" w:color="auto"/>
                  </w:divBdr>
                  <w:divsChild>
                    <w:div w:id="1439909116">
                      <w:marLeft w:val="0"/>
                      <w:marRight w:val="0"/>
                      <w:marTop w:val="0"/>
                      <w:marBottom w:val="0"/>
                      <w:divBdr>
                        <w:top w:val="none" w:sz="0" w:space="0" w:color="auto"/>
                        <w:left w:val="none" w:sz="0" w:space="0" w:color="auto"/>
                        <w:bottom w:val="none" w:sz="0" w:space="0" w:color="auto"/>
                        <w:right w:val="none" w:sz="0" w:space="0" w:color="auto"/>
                      </w:divBdr>
                      <w:divsChild>
                        <w:div w:id="1547332134">
                          <w:marLeft w:val="0"/>
                          <w:marRight w:val="0"/>
                          <w:marTop w:val="0"/>
                          <w:marBottom w:val="0"/>
                          <w:divBdr>
                            <w:top w:val="none" w:sz="0" w:space="0" w:color="auto"/>
                            <w:left w:val="none" w:sz="0" w:space="0" w:color="auto"/>
                            <w:bottom w:val="none" w:sz="0" w:space="0" w:color="auto"/>
                            <w:right w:val="none" w:sz="0" w:space="0" w:color="auto"/>
                          </w:divBdr>
                          <w:divsChild>
                            <w:div w:id="1602758471">
                              <w:marLeft w:val="0"/>
                              <w:marRight w:val="0"/>
                              <w:marTop w:val="0"/>
                              <w:marBottom w:val="0"/>
                              <w:divBdr>
                                <w:top w:val="none" w:sz="0" w:space="0" w:color="auto"/>
                                <w:left w:val="none" w:sz="0" w:space="0" w:color="auto"/>
                                <w:bottom w:val="none" w:sz="0" w:space="0" w:color="auto"/>
                                <w:right w:val="none" w:sz="0" w:space="0" w:color="auto"/>
                              </w:divBdr>
                              <w:divsChild>
                                <w:div w:id="981035691">
                                  <w:marLeft w:val="0"/>
                                  <w:marRight w:val="0"/>
                                  <w:marTop w:val="0"/>
                                  <w:marBottom w:val="0"/>
                                  <w:divBdr>
                                    <w:top w:val="none" w:sz="0" w:space="0" w:color="auto"/>
                                    <w:left w:val="none" w:sz="0" w:space="0" w:color="auto"/>
                                    <w:bottom w:val="none" w:sz="0" w:space="0" w:color="auto"/>
                                    <w:right w:val="none" w:sz="0" w:space="0" w:color="auto"/>
                                  </w:divBdr>
                                  <w:divsChild>
                                    <w:div w:id="439885661">
                                      <w:marLeft w:val="0"/>
                                      <w:marRight w:val="0"/>
                                      <w:marTop w:val="0"/>
                                      <w:marBottom w:val="0"/>
                                      <w:divBdr>
                                        <w:top w:val="none" w:sz="0" w:space="0" w:color="auto"/>
                                        <w:left w:val="none" w:sz="0" w:space="0" w:color="auto"/>
                                        <w:bottom w:val="none" w:sz="0" w:space="0" w:color="auto"/>
                                        <w:right w:val="none" w:sz="0" w:space="0" w:color="auto"/>
                                      </w:divBdr>
                                      <w:divsChild>
                                        <w:div w:id="1164513622">
                                          <w:marLeft w:val="0"/>
                                          <w:marRight w:val="0"/>
                                          <w:marTop w:val="0"/>
                                          <w:marBottom w:val="0"/>
                                          <w:divBdr>
                                            <w:top w:val="none" w:sz="0" w:space="0" w:color="auto"/>
                                            <w:left w:val="none" w:sz="0" w:space="0" w:color="auto"/>
                                            <w:bottom w:val="none" w:sz="0" w:space="0" w:color="auto"/>
                                            <w:right w:val="none" w:sz="0" w:space="0" w:color="auto"/>
                                          </w:divBdr>
                                          <w:divsChild>
                                            <w:div w:id="991711856">
                                              <w:marLeft w:val="0"/>
                                              <w:marRight w:val="0"/>
                                              <w:marTop w:val="0"/>
                                              <w:marBottom w:val="0"/>
                                              <w:divBdr>
                                                <w:top w:val="none" w:sz="0" w:space="0" w:color="auto"/>
                                                <w:left w:val="none" w:sz="0" w:space="0" w:color="auto"/>
                                                <w:bottom w:val="none" w:sz="0" w:space="0" w:color="auto"/>
                                                <w:right w:val="none" w:sz="0" w:space="0" w:color="auto"/>
                                              </w:divBdr>
                                            </w:div>
                                            <w:div w:id="917397117">
                                              <w:marLeft w:val="0"/>
                                              <w:marRight w:val="0"/>
                                              <w:marTop w:val="0"/>
                                              <w:marBottom w:val="0"/>
                                              <w:divBdr>
                                                <w:top w:val="none" w:sz="0" w:space="0" w:color="auto"/>
                                                <w:left w:val="none" w:sz="0" w:space="0" w:color="auto"/>
                                                <w:bottom w:val="none" w:sz="0" w:space="0" w:color="auto"/>
                                                <w:right w:val="none" w:sz="0" w:space="0" w:color="auto"/>
                                              </w:divBdr>
                                            </w:div>
                                            <w:div w:id="3360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yn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org/sust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r20.constantcontact.com/register/eventReg?oeidk=a07efgcbvead1a79e10&amp;oseq=&amp;c=&amp;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ynx.org" TargetMode="External"/><Relationship Id="rId4" Type="http://schemas.openxmlformats.org/officeDocument/2006/relationships/settings" Target="settings.xml"/><Relationship Id="rId9" Type="http://schemas.openxmlformats.org/officeDocument/2006/relationships/hyperlink" Target="http://sites.ieee.org/ocs/section-meeting-minute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Temp_MeetingAgendaClassi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5F821F-BCFF-49AB-8263-E513F896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Temp_MeetingAgendaClassic (1)</Template>
  <TotalTime>16</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Ramos</dc:creator>
  <cp:lastModifiedBy>Nick Massetti</cp:lastModifiedBy>
  <cp:revision>5</cp:revision>
  <cp:lastPrinted>2018-04-12T23:51:00Z</cp:lastPrinted>
  <dcterms:created xsi:type="dcterms:W3CDTF">2018-08-10T16:51:00Z</dcterms:created>
  <dcterms:modified xsi:type="dcterms:W3CDTF">2018-08-10T17:07:00Z</dcterms:modified>
</cp:coreProperties>
</file>